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Управление по образованию, спорту и туризму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Стародорожского районного исполнительного комитета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«Кривоносовская средняя школа имени Героя Советского Союза Романа Наумовича Мачульского»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166"/>
        <w:gridCol w:w="3548"/>
        <w:gridCol w:w="273"/>
      </w:tblGrid>
      <w:tr w:rsidR="00556622" w:rsidRPr="000B507A" w:rsidTr="00556622">
        <w:tc>
          <w:tcPr>
            <w:tcW w:w="5807" w:type="dxa"/>
            <w:gridSpan w:val="2"/>
          </w:tcPr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  <w:gridSpan w:val="2"/>
          </w:tcPr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0B507A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0B507A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0B507A">
              <w:rPr>
                <w:rFonts w:ascii="Times New Roman" w:hAnsi="Times New Roman" w:cs="Times New Roman"/>
                <w:sz w:val="30"/>
                <w:szCs w:val="30"/>
              </w:rPr>
              <w:t>_____________ И.В.Раковец</w:t>
            </w:r>
          </w:p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  <w:r w:rsidRPr="000B507A">
              <w:rPr>
                <w:rFonts w:ascii="Times New Roman" w:hAnsi="Times New Roman" w:cs="Times New Roman"/>
                <w:sz w:val="30"/>
                <w:szCs w:val="30"/>
              </w:rPr>
              <w:t>«___» _____________ 20__</w:t>
            </w:r>
          </w:p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56622" w:rsidRPr="000B507A" w:rsidTr="00556622">
        <w:trPr>
          <w:gridAfter w:val="1"/>
          <w:wAfter w:w="273" w:type="dxa"/>
        </w:trPr>
        <w:tc>
          <w:tcPr>
            <w:tcW w:w="5641" w:type="dxa"/>
          </w:tcPr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14" w:type="dxa"/>
            <w:gridSpan w:val="2"/>
          </w:tcPr>
          <w:p w:rsidR="00556622" w:rsidRPr="000B507A" w:rsidRDefault="00556622" w:rsidP="001D72C2">
            <w:pPr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ОТЧЕТ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о промежуточных результатах реализации педагогического проекта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«Развитие астрономического образования в условиях сельской школы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через работу клуба юных астрономов»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 xml:space="preserve">Сроки реализации: </w:t>
      </w:r>
      <w:r w:rsidR="00C069DC" w:rsidRPr="000B507A">
        <w:rPr>
          <w:rFonts w:ascii="Times New Roman" w:hAnsi="Times New Roman" w:cs="Times New Roman"/>
          <w:sz w:val="30"/>
          <w:szCs w:val="30"/>
        </w:rPr>
        <w:t>2021-2023</w:t>
      </w: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0B507A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педагогического проекта:</w:t>
      </w: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Метельская Татьяна Михайловна,</w:t>
      </w: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по учебно-воспитательной работе</w:t>
      </w:r>
    </w:p>
    <w:p w:rsidR="00556622" w:rsidRPr="000B507A" w:rsidRDefault="00556622" w:rsidP="001D72C2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B507A">
        <w:rPr>
          <w:rFonts w:ascii="Times New Roman" w:hAnsi="Times New Roman" w:cs="Times New Roman"/>
          <w:sz w:val="30"/>
          <w:szCs w:val="30"/>
        </w:rPr>
        <w:t>тел</w:t>
      </w:r>
      <w:r w:rsidRPr="000B507A">
        <w:rPr>
          <w:rFonts w:ascii="Times New Roman" w:hAnsi="Times New Roman" w:cs="Times New Roman"/>
          <w:sz w:val="30"/>
          <w:szCs w:val="30"/>
          <w:lang w:val="en-US"/>
        </w:rPr>
        <w:t>.: +375(44)71304</w:t>
      </w:r>
      <w:r w:rsidR="00D911D3" w:rsidRPr="000B507A">
        <w:rPr>
          <w:rFonts w:ascii="Times New Roman" w:hAnsi="Times New Roman" w:cs="Times New Roman"/>
          <w:sz w:val="30"/>
          <w:szCs w:val="30"/>
          <w:lang w:val="en-US"/>
        </w:rPr>
        <w:t>6</w:t>
      </w:r>
      <w:r w:rsidRPr="000B507A">
        <w:rPr>
          <w:rFonts w:ascii="Times New Roman" w:hAnsi="Times New Roman" w:cs="Times New Roman"/>
          <w:sz w:val="30"/>
          <w:szCs w:val="30"/>
          <w:lang w:val="en-US"/>
        </w:rPr>
        <w:t>4</w:t>
      </w:r>
    </w:p>
    <w:p w:rsidR="00D911D3" w:rsidRPr="000B507A" w:rsidRDefault="00D911D3" w:rsidP="00D9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B507A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                  </w:t>
      </w:r>
      <w:r w:rsidR="00556622" w:rsidRPr="000B507A">
        <w:rPr>
          <w:rFonts w:ascii="Times New Roman" w:hAnsi="Times New Roman" w:cs="Times New Roman"/>
          <w:sz w:val="30"/>
          <w:szCs w:val="30"/>
          <w:lang w:val="en-US"/>
        </w:rPr>
        <w:t>e-mail</w:t>
      </w:r>
      <w:r w:rsidR="00556622" w:rsidRPr="000B507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0B507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krivonosy@starye-dorogi.by</w:t>
      </w:r>
    </w:p>
    <w:p w:rsidR="00556622" w:rsidRPr="000B507A" w:rsidRDefault="00556622" w:rsidP="000B5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Общие сведения</w:t>
      </w:r>
    </w:p>
    <w:p w:rsidR="00CA112D" w:rsidRPr="000B507A" w:rsidRDefault="00CA112D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t>Юридическое название учреждения образования:</w:t>
      </w:r>
    </w:p>
    <w:p w:rsidR="00CA112D" w:rsidRPr="000B507A" w:rsidRDefault="00CA112D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56622" w:rsidRPr="000B507A" w:rsidRDefault="00CA112D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Государственное учреждение образования </w:t>
      </w:r>
      <w:r w:rsidRPr="000B507A">
        <w:rPr>
          <w:rFonts w:ascii="Times New Roman" w:hAnsi="Times New Roman" w:cs="Times New Roman"/>
          <w:sz w:val="30"/>
          <w:szCs w:val="30"/>
        </w:rPr>
        <w:t>«Кривоносовская средняя школа имени Героя Советского Союза Романа Наумовича Мачульского», Раковец Ирина Владимировна, директор.</w:t>
      </w:r>
    </w:p>
    <w:p w:rsidR="00556622" w:rsidRPr="000B507A" w:rsidRDefault="00556622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t>Тема педагогического проекта: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0B507A">
        <w:rPr>
          <w:rFonts w:ascii="Times New Roman" w:hAnsi="Times New Roman" w:cs="Times New Roman"/>
          <w:sz w:val="30"/>
          <w:szCs w:val="30"/>
        </w:rPr>
        <w:t>Развитие астрономического образования в условиях сельской школы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sz w:val="30"/>
          <w:szCs w:val="30"/>
        </w:rPr>
        <w:t>через работу клуба юных астрономов</w:t>
      </w:r>
      <w:r w:rsidRPr="000B507A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t>Сроки реализации педагогического проекта: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3B1214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sz w:val="30"/>
          <w:szCs w:val="30"/>
          <w:lang w:val="be-BY"/>
        </w:rPr>
        <w:t>2021 -</w:t>
      </w:r>
      <w:r w:rsidR="00483DCE" w:rsidRPr="000B50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69DC" w:rsidRPr="000B507A">
        <w:rPr>
          <w:rFonts w:ascii="Times New Roman" w:hAnsi="Times New Roman" w:cs="Times New Roman"/>
          <w:sz w:val="30"/>
          <w:szCs w:val="30"/>
          <w:lang w:val="be-BY"/>
        </w:rPr>
        <w:t>2023</w:t>
      </w:r>
      <w:r w:rsidR="00CA112D" w:rsidRPr="000B507A">
        <w:rPr>
          <w:rFonts w:ascii="Times New Roman" w:hAnsi="Times New Roman" w:cs="Times New Roman"/>
          <w:sz w:val="30"/>
          <w:szCs w:val="30"/>
          <w:lang w:val="be-BY"/>
        </w:rPr>
        <w:t xml:space="preserve"> годы.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t>Участники  реализации педагогического проекта: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CA112D" w:rsidRPr="000B507A" w:rsidRDefault="00483DCE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sz w:val="30"/>
          <w:szCs w:val="30"/>
        </w:rPr>
        <w:t>Педагогические работники (приказ от</w:t>
      </w:r>
      <w:r w:rsidR="004C2CBD" w:rsidRPr="000B507A">
        <w:rPr>
          <w:rFonts w:ascii="Times New Roman" w:hAnsi="Times New Roman" w:cs="Times New Roman"/>
          <w:sz w:val="30"/>
          <w:szCs w:val="30"/>
        </w:rPr>
        <w:t xml:space="preserve"> 13.09.2021 № 136</w:t>
      </w:r>
      <w:r w:rsidRPr="000B507A">
        <w:rPr>
          <w:rFonts w:ascii="Times New Roman" w:hAnsi="Times New Roman" w:cs="Times New Roman"/>
          <w:sz w:val="30"/>
          <w:szCs w:val="30"/>
        </w:rPr>
        <w:t>):</w:t>
      </w:r>
    </w:p>
    <w:p w:rsidR="004C2CBD" w:rsidRPr="000B507A" w:rsidRDefault="004C2CBD" w:rsidP="004C2C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Раковец И.В. – директор школы, руководитель учреждения образования;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Метельская Т.М. – заместитель директора по учебно-воспитательной работе, руководитель проекта;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Игнатенко Е.О. – учитель физики и астрономии;</w:t>
      </w:r>
    </w:p>
    <w:p w:rsidR="004C2CBD" w:rsidRPr="000B507A" w:rsidRDefault="004C2CBD" w:rsidP="004C2C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Шавкунова Е.А. – оператор ЭВМ, ответственная за сайт.</w:t>
      </w:r>
    </w:p>
    <w:p w:rsidR="00CA112D" w:rsidRPr="000B507A" w:rsidRDefault="00483DCE" w:rsidP="000B507A">
      <w:pPr>
        <w:spacing w:after="0" w:line="240" w:lineRule="auto"/>
        <w:ind w:right="-1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sz w:val="30"/>
          <w:szCs w:val="30"/>
        </w:rPr>
        <w:t>Обучающиеся, родители.</w:t>
      </w: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507A">
        <w:rPr>
          <w:rFonts w:ascii="Times New Roman" w:hAnsi="Times New Roman" w:cs="Times New Roman"/>
          <w:b/>
          <w:sz w:val="30"/>
          <w:szCs w:val="30"/>
        </w:rPr>
        <w:t>Партнёры: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Государственное учреждение «Стародорожский районный учебно-методический кабинет»</w:t>
      </w:r>
      <w:r w:rsidR="000B507A">
        <w:rPr>
          <w:rFonts w:ascii="Times New Roman" w:hAnsi="Times New Roman" w:cs="Times New Roman"/>
          <w:sz w:val="30"/>
          <w:szCs w:val="30"/>
        </w:rPr>
        <w:t>;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методический кабинет учреждения образования;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руководство государственного учреждения образования «Кривоносовская средняя школа имени Героя Советского Союза Романа Наумовича Мачульского»</w:t>
      </w:r>
    </w:p>
    <w:p w:rsidR="00CA112D" w:rsidRPr="000B507A" w:rsidRDefault="00CA112D" w:rsidP="001D72C2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</w:p>
    <w:p w:rsidR="00556622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t>15.05.2022</w:t>
      </w: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3DCE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96B2E" w:rsidRDefault="00796B2E" w:rsidP="00796B2E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B507A" w:rsidRDefault="00483DCE" w:rsidP="00796B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Актуальность педагогического проекта</w:t>
      </w:r>
    </w:p>
    <w:p w:rsidR="005D620B" w:rsidRPr="000B507A" w:rsidRDefault="005D620B" w:rsidP="00796B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B507A">
        <w:rPr>
          <w:rFonts w:ascii="Times New Roman" w:hAnsi="Times New Roman" w:cs="Times New Roman"/>
          <w:sz w:val="30"/>
          <w:szCs w:val="30"/>
          <w:lang w:val="be-BY"/>
        </w:rPr>
        <w:t>Астрономическое образование необходимо для успешного развития систем коммуникации в современном мире, создания современных технологий, освоения космического пространства, расширения сферы обитания нашей цивилизации. От грамотного использования астрономических знаний гражданами нашей страны зависит развитие её экономики, безопасность и обороноспособность. Знание основ астрономии необходимо каждому человеку для его успешной жизни в современном обществе, является необходимым элементом культуры.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 xml:space="preserve">Однако школьная программа по астрономии в данное время не дает возможности в полной мере уделять внимание астрономическому обучению учащихся. В тоже время, сама наука астрономия остается очень важной, неотъемлемой частью становления правильного мировоззрения детей. Она сочетает в себе точность и логичность математики, постановку задач, характерную для физики, химии, естествознания, и сама подчас ставит перед этими науками задачи или обобщает результаты их достижений при изучении внешнего мира, не зависящего от деятельности человека. </w:t>
      </w:r>
    </w:p>
    <w:p w:rsidR="00260740" w:rsidRPr="000B507A" w:rsidRDefault="00260740" w:rsidP="002607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В настоящее время олимпиада по учебному предмету «Астрономия» существенно потеряла свою привлекательность, авторитетность для учащихся и их родителей. Например, во втором этапе республиканской олимпиады по астрономии в Стародорожском районе 2016−2020 гг. принимали участие ежегодно 1-3 человек. Отсутствуют в районе также победители третьего и заключительного этапа республиканской олимпиады по учебному предмету «Астрономия». Низкую активность учащиеся района проявляют в конкурсе работ исследовательского характера, иных творческих конкурсов по астрономии.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 xml:space="preserve">Таким </w:t>
      </w:r>
      <w:r w:rsidR="00C554D5" w:rsidRPr="000B507A">
        <w:rPr>
          <w:rFonts w:ascii="Times New Roman" w:hAnsi="Times New Roman" w:cs="Times New Roman"/>
          <w:sz w:val="30"/>
          <w:szCs w:val="30"/>
        </w:rPr>
        <w:t>образом,</w:t>
      </w:r>
      <w:r w:rsidRPr="000B507A">
        <w:rPr>
          <w:rFonts w:ascii="Times New Roman" w:hAnsi="Times New Roman" w:cs="Times New Roman"/>
          <w:sz w:val="30"/>
          <w:szCs w:val="30"/>
        </w:rPr>
        <w:t xml:space="preserve"> возникла идея организовать в учреждении работу клуба юных астрономов, который охватит астрономическим образованием учащихся на всех ступенях общего среднего образования. 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 xml:space="preserve">Работа клуба любителей астрономии позволит дать в увлекательной форме начальные знания по астрономии для развития мотивации к ее дальнейшему изучению, удовлетворить интерес учащихся к науке о звездном небе, показать учащимся картину мирового пространства и происходящих в нем удивительных явлений и тайнах Вселенной. Знания, умения и навыки, приобретенные в коллективе юных астрономов, несомненно, окажутся полезными при подготовке учащихся к творческим конкурсам и олимпиаде по астрономии, а некоторым учащимся будут способствовать профессиональному самоопределению. </w:t>
      </w:r>
    </w:p>
    <w:p w:rsidR="000953E0" w:rsidRDefault="000953E0" w:rsidP="001D72C2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</w:rPr>
      </w:pPr>
    </w:p>
    <w:p w:rsidR="00483DCE" w:rsidRPr="000B507A" w:rsidRDefault="00483DCE" w:rsidP="001D72C2">
      <w:pPr>
        <w:spacing w:after="0" w:line="240" w:lineRule="auto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0B507A">
        <w:rPr>
          <w:rFonts w:ascii="Times New Roman" w:hAnsi="Times New Roman" w:cs="Times New Roman"/>
          <w:b/>
          <w:sz w:val="30"/>
          <w:szCs w:val="30"/>
        </w:rPr>
        <w:lastRenderedPageBreak/>
        <w:t>Цель педагогического проекта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Развитие астрономического образования в условиях сельской школы для становления творческой, интеллектуальной, социально-активной личности, формирования научного мировоззрения обучающихся через работу клуба юных астрономов</w:t>
      </w:r>
      <w:r w:rsidR="000953E0">
        <w:rPr>
          <w:rFonts w:ascii="Times New Roman" w:hAnsi="Times New Roman" w:cs="Times New Roman"/>
          <w:sz w:val="30"/>
          <w:szCs w:val="30"/>
        </w:rPr>
        <w:t>.</w:t>
      </w:r>
    </w:p>
    <w:p w:rsidR="00483DCE" w:rsidRPr="000B507A" w:rsidRDefault="00483DCE" w:rsidP="001D72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507A">
        <w:rPr>
          <w:rFonts w:ascii="Times New Roman" w:hAnsi="Times New Roman" w:cs="Times New Roman"/>
          <w:b/>
          <w:sz w:val="30"/>
          <w:szCs w:val="30"/>
        </w:rPr>
        <w:t>Задачи педагогического проекта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1. Организовать в учреждении образования работу клуба юных астрономов для развития творческих способностей учащихся, формирования информационной культуры, активной гражданской позиции.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2. Расшир</w:t>
      </w:r>
      <w:r w:rsidR="000953E0">
        <w:rPr>
          <w:rFonts w:ascii="Times New Roman" w:hAnsi="Times New Roman" w:cs="Times New Roman"/>
          <w:sz w:val="30"/>
          <w:szCs w:val="30"/>
        </w:rPr>
        <w:t>я</w:t>
      </w:r>
      <w:r w:rsidRPr="000B507A">
        <w:rPr>
          <w:rFonts w:ascii="Times New Roman" w:hAnsi="Times New Roman" w:cs="Times New Roman"/>
          <w:sz w:val="30"/>
          <w:szCs w:val="30"/>
        </w:rPr>
        <w:t>ть и углуб</w:t>
      </w:r>
      <w:r w:rsidR="000953E0">
        <w:rPr>
          <w:rFonts w:ascii="Times New Roman" w:hAnsi="Times New Roman" w:cs="Times New Roman"/>
          <w:sz w:val="30"/>
          <w:szCs w:val="30"/>
        </w:rPr>
        <w:t>ля</w:t>
      </w:r>
      <w:r w:rsidRPr="000B507A">
        <w:rPr>
          <w:rFonts w:ascii="Times New Roman" w:hAnsi="Times New Roman" w:cs="Times New Roman"/>
          <w:sz w:val="30"/>
          <w:szCs w:val="30"/>
        </w:rPr>
        <w:t xml:space="preserve">ть знания учащихся в области астрономии и космонавтики.          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3. Поддерживать познавательный и исследовательский интересы, инициативу и любознательность через участие в творческих конкурсах и предметной олимпиаде по астрономии.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4. Развивать интеллектуальные и творческие способности обучающихся.</w:t>
      </w:r>
    </w:p>
    <w:p w:rsidR="00483DCE" w:rsidRPr="000B507A" w:rsidRDefault="00483DCE" w:rsidP="001D72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07A">
        <w:rPr>
          <w:rFonts w:ascii="Times New Roman" w:hAnsi="Times New Roman" w:cs="Times New Roman"/>
          <w:sz w:val="30"/>
          <w:szCs w:val="30"/>
        </w:rPr>
        <w:t>5. Способствовать формированию профессионального самоопределения учащихся.</w:t>
      </w:r>
    </w:p>
    <w:p w:rsidR="000953E0" w:rsidRDefault="000953E0" w:rsidP="00A50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0953E0" w:rsidRPr="005D620B" w:rsidRDefault="001D72C2" w:rsidP="005D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Содержание работы участников педагогического проекта</w:t>
      </w:r>
    </w:p>
    <w:p w:rsidR="001D72C2" w:rsidRPr="000B507A" w:rsidRDefault="001D72C2" w:rsidP="00A5097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2021/2022 учебном году начата работа по реализации педагогического проекта </w:t>
      </w:r>
      <w:r w:rsidRPr="000B507A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0B507A">
        <w:rPr>
          <w:rFonts w:ascii="Times New Roman" w:hAnsi="Times New Roman" w:cs="Times New Roman"/>
          <w:sz w:val="30"/>
          <w:szCs w:val="30"/>
        </w:rPr>
        <w:t>Развитие астрономического образования в условиях сельской школы</w:t>
      </w:r>
      <w:r w:rsidR="00D679E8" w:rsidRPr="000B507A">
        <w:rPr>
          <w:rFonts w:ascii="Times New Roman" w:hAnsi="Times New Roman" w:cs="Times New Roman"/>
          <w:sz w:val="30"/>
          <w:szCs w:val="30"/>
        </w:rPr>
        <w:t xml:space="preserve"> </w:t>
      </w:r>
      <w:r w:rsidRPr="000B507A">
        <w:rPr>
          <w:rFonts w:ascii="Times New Roman" w:hAnsi="Times New Roman" w:cs="Times New Roman"/>
          <w:sz w:val="30"/>
          <w:szCs w:val="30"/>
        </w:rPr>
        <w:t>через работу клуба юных астрономов</w:t>
      </w:r>
      <w:r w:rsidRPr="000B507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D679E8" w:rsidRPr="000B507A">
        <w:rPr>
          <w:rFonts w:ascii="Times New Roman" w:hAnsi="Times New Roman" w:cs="Times New Roman"/>
          <w:sz w:val="30"/>
          <w:szCs w:val="30"/>
          <w:lang w:val="be-BY"/>
        </w:rPr>
        <w:t xml:space="preserve">. На начальном этапе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было  организовано психолого-педагогическое и методическое сопровождение проектной деятельности, которое осуществлялось на основании программы реализации педагогического проекта.</w:t>
      </w:r>
    </w:p>
    <w:p w:rsidR="00A5097F" w:rsidRPr="000B507A" w:rsidRDefault="00D679E8" w:rsidP="0017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Подготовительно-организационный</w:t>
      </w:r>
      <w:r w:rsidR="001D72C2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этап согласно календарному плану был реализован в течение двух месяцев</w:t>
      </w:r>
      <w:r w:rsidR="003E3D0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(август, сентябрь 2021 года). Основной его целью было </w:t>
      </w:r>
      <w:r w:rsidR="001D72C2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формирование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творческой группы</w:t>
      </w:r>
      <w:r w:rsidR="001D72C2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создание условий для реа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лизации педагогического проекта</w:t>
      </w:r>
      <w:r w:rsidR="005A4A59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="0023277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</w:t>
      </w:r>
      <w:r w:rsidR="005A4A59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ыл </w:t>
      </w:r>
      <w:r w:rsidR="0023277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проведен с</w:t>
      </w:r>
      <w:r w:rsidR="00A5097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еминар-практикум «Организация работы клубов по интересам»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на котором члены творческой группы обозначили приоритетные направления реализации педагогического проекта, распределены</w:t>
      </w:r>
      <w:r w:rsidR="00173504" w:rsidRPr="000B507A">
        <w:rPr>
          <w:sz w:val="30"/>
          <w:szCs w:val="30"/>
        </w:rPr>
        <w:t xml:space="preserve">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обязанности в творческой группе.   </w:t>
      </w:r>
    </w:p>
    <w:p w:rsidR="00173504" w:rsidRPr="000B507A" w:rsidRDefault="001D72C2" w:rsidP="003E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рамках реализации подготовительного этапа изучена и проанализирована нормативная правовая и материально-техническая база, осуществлено обновление, систематизация и структурирование имеющихся материалов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 оборудования,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проведено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анкетирование для учащихся по выявлению интересов к изучению астрономии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По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результатам исследования, был создан банк данных выявленных запросов и определены основные направления работы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клуба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формы и способы оказания информационно-методической консультативной и практической помощи, разработан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программа </w:t>
      </w:r>
      <w:r w:rsidR="00E1439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работы </w:t>
      </w:r>
      <w:r w:rsidR="00173504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объединения по интересам «Клуб любителей астрономии»</w:t>
      </w:r>
      <w:r w:rsidR="000953E0" w:rsidRP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(Приложение 1</w:t>
      </w:r>
      <w:r w:rsidR="000953E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3E3D0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разработано календарно-тематическое планирование заседаний клуба л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юбителей астрономии (Приложение </w:t>
      </w:r>
      <w:r w:rsidR="003E3D0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2), проведено родительское собрание «Выявляем и развиваем интересы и способности детей».</w:t>
      </w:r>
    </w:p>
    <w:p w:rsidR="003E3D08" w:rsidRPr="000B507A" w:rsidRDefault="001D72C2" w:rsidP="003E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</w:t>
      </w:r>
      <w:r w:rsidR="003E3D0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период реализации подготовительно-организационного</w:t>
      </w:r>
      <w:r w:rsidR="00C554D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этапа проекта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рамках информ</w:t>
      </w:r>
      <w:r w:rsidR="00C554D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ационно-методической помощи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3E3D0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разработаны документы по материальной поддержке педагогов, работающих с талантливыми детьми.</w:t>
      </w:r>
    </w:p>
    <w:p w:rsidR="003E3D08" w:rsidRPr="000B507A" w:rsidRDefault="005A4A59" w:rsidP="003E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втором практическом этапе основ</w:t>
      </w:r>
      <w:r w:rsidR="003C336B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ной задачей была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организация деятельности клуба любителей астрономии. </w:t>
      </w:r>
      <w:r w:rsidR="00C069DC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первом заседании утвержден Устав клуба</w:t>
      </w:r>
      <w:r w:rsidR="00291F3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(Приложение 3)</w:t>
      </w:r>
      <w:r w:rsidR="00C069DC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учащиеся распределены на две возрастные группы. </w:t>
      </w:r>
    </w:p>
    <w:p w:rsidR="00260740" w:rsidRPr="000B507A" w:rsidRDefault="0021699F" w:rsidP="00E1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Членами творческой группы 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разрабатываются</w:t>
      </w:r>
      <w:r w:rsidR="0026706A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материалы для проведения занятий по интересам в соответс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твии с программой работы клуба. </w:t>
      </w:r>
      <w:r w:rsidR="00824348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Планируется издание сборника методических разработок сценариев занятий, комплекса мультимедийных презентаций, интерактивных плакатов по астрономии, </w:t>
      </w:r>
      <w:r w:rsidR="00DD1523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разработке которы</w:t>
      </w:r>
      <w:r w:rsidR="00C554D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 принимают участие, как</w:t>
      </w:r>
      <w:r w:rsidR="00DD1523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члены клуба</w:t>
      </w:r>
      <w:r w:rsidR="00C554D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так и члены творческой группы по реализации проекта</w:t>
      </w:r>
      <w:r w:rsidR="00DD1523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0953E0" w:rsidRDefault="0026706A" w:rsidP="0009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Большое внимание уделялось подготовке 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членов клуба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предметной олимпиаде по астрономии, творчески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конкурса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течение учебного </w:t>
      </w:r>
      <w:r w:rsidR="00291F3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года учащиеся принимали участие в первом и втором этапах республиканской олимпиады по учебному предмету «Астрономия», районном конкурсе работ исследовательского характера, а также в конкурсе научно-технического творчества учащейся молодежи «ТехноИнтеллект». Работа клуба только начала 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свою деятельность, а в ее копилке </w:t>
      </w:r>
      <w:r w:rsidR="00291F3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уже имеются первые награды: </w:t>
      </w:r>
    </w:p>
    <w:p w:rsidR="000953E0" w:rsidRDefault="00291F3F" w:rsidP="0009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диплом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III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степени в районном конкурсе работ исследовательского характер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 в секции «Физика. Астрономия»;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0953E0" w:rsidRDefault="00291F3F" w:rsidP="0009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диплом 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степени в р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айонном </w:t>
      </w:r>
      <w:r w:rsidR="000953E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этапе 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конкурса </w:t>
      </w:r>
      <w:r w:rsidR="000953E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научно-технического творчества учащейся молодежи «ТехноИнтеллект»</w:t>
      </w:r>
      <w:r w:rsidR="000953E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0953E0" w:rsidRDefault="000953E0" w:rsidP="0009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диплом 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II степени в областном этапе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конкурса 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научно-технического творчества уча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щейся молодежи «ТехноИнтеллект»;</w:t>
      </w:r>
      <w:r w:rsidR="00260740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3C336B" w:rsidRPr="000B507A" w:rsidRDefault="00260740" w:rsidP="0009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участие в Международном конкурсе научно-технического творчества учащейся молодежи «ТехноИнтеллект» (Приложение 4).</w:t>
      </w:r>
    </w:p>
    <w:p w:rsidR="00DD1523" w:rsidRPr="000B507A" w:rsidRDefault="00DD1523" w:rsidP="00E1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Членами творческой группы педагогического проекта</w:t>
      </w:r>
      <w:r w:rsidR="001A0E71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постоянно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1A0E71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разрабатывается и пополняется копилка кабинета дидактическими </w:t>
      </w:r>
      <w:r w:rsidR="001A0E71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материалами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подготовке учащихся к школьным астрономическим олимпиадам</w:t>
      </w:r>
      <w:r w:rsidR="001A0E71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1A0E71" w:rsidRPr="000B507A" w:rsidRDefault="001A0E71" w:rsidP="00E1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Осуществляется преемственность через организацию занятий с младшими школьниками. Ведется подготовка юных лекторов для организации занятий с младшими школьниками. Ребята из клуба любителей астрономии высту</w:t>
      </w:r>
      <w:r w:rsidR="00E15D7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пали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младшими товарищами в рамках проведения предметной недели и праздника науки.</w:t>
      </w:r>
    </w:p>
    <w:p w:rsidR="001A0E71" w:rsidRPr="000B507A" w:rsidRDefault="001A0E71" w:rsidP="00E14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зимних каникулах организовано посещение</w:t>
      </w:r>
      <w:r w:rsidR="00E15D7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учащимися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планетария в г. Минске, где учащимся был продемонстрирован учебно-познавательный фильм о Солнечной системе и проведена виртуальна</w:t>
      </w:r>
      <w:r w:rsidR="00E15D7F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экскурсия по звездному небу. Ребят познакомили с основными созвездиями и яркими звездами, рассказали о мифах и легендах астрономии.</w:t>
      </w:r>
    </w:p>
    <w:p w:rsidR="00FC7EE1" w:rsidRPr="000B507A" w:rsidRDefault="00FC7EE1" w:rsidP="00FC7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проведении занятий в рамках работы клуба испо</w:t>
      </w:r>
      <w:r w:rsidR="00C554D5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льзовались разнообразные формы и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методы: беседы и дискуссии, творческие мастерские, практические наблюдения, изучение учебных таблиц, картин, фотографий небесных тел, карты звездного неба. </w:t>
      </w:r>
    </w:p>
    <w:p w:rsidR="00FC7EE1" w:rsidRPr="000B507A" w:rsidRDefault="00FC7EE1" w:rsidP="00FC7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Широкое применение в раб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оте клуба любителей астрономии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получили информационно-коммуникационные технологии. Проводились демонстрации имеющихся на дисках мультимедийных астрономических программ, астрономических игр, а также обращение к детским астрономическим сайтам в Интернете. Учащиеся работали с программой «Stellarium». Это интерактивный планетарий с открытым исходным кодом. Он отображает реалистичное небо в 3D таким, каким видно его невооружённым глазом, в бинокль или телескоп. Использование программой «Stellarium» на занятиях позволяло проводить практи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ческие измерения и наблюдения в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 зависимости от природных условий. </w:t>
      </w:r>
    </w:p>
    <w:p w:rsidR="00FC7EE1" w:rsidRPr="000B507A" w:rsidRDefault="00FC7EE1" w:rsidP="00FC7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Осуществлялось обсуждение результатов астрономических наблюдений, а также прочитанных сказок, детских книг по астрономии, просмотренных телепередач, обсуждение небольших сообщений о самых актуальных новостях астрономии в Беларуси и мире. </w:t>
      </w:r>
    </w:p>
    <w:p w:rsidR="00796B2E" w:rsidRPr="00796B2E" w:rsidRDefault="00FC7EE1" w:rsidP="005D6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проведении практических занятий использовались</w:t>
      </w:r>
      <w:r w:rsidR="008F4697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рисование, моделирование и конструиров</w:t>
      </w:r>
      <w:r w:rsidR="008F4697"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ание различных объектов космоса, игровое экспериментирование.</w:t>
      </w:r>
      <w:r w:rsidR="005D620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Участники клуба любителей астрономии стали победителями 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XVI</w:t>
      </w:r>
      <w:r w:rsidR="00796B2E" w:rsidRP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Международного конкурса детского рисунка «Космос глазами детей» (Приложение 5).</w:t>
      </w:r>
    </w:p>
    <w:p w:rsidR="00FC7EE1" w:rsidRPr="000B507A" w:rsidRDefault="00FC7EE1" w:rsidP="00FC7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Основные события жизни деятельности клуба отражались через школьную газету и сайт учреждения образования.</w:t>
      </w:r>
    </w:p>
    <w:p w:rsidR="00FC7EE1" w:rsidRPr="000B507A" w:rsidRDefault="008F4697" w:rsidP="005D6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507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Итоги промежуточных результатов реализации педагогического проекта были представлены на </w:t>
      </w:r>
      <w:r w:rsidR="00796B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заседании совета учреждения в мае 2022 года. </w:t>
      </w:r>
      <w:bookmarkStart w:id="0" w:name="_GoBack"/>
      <w:bookmarkEnd w:id="0"/>
    </w:p>
    <w:sectPr w:rsidR="00FC7EE1" w:rsidRPr="000B507A" w:rsidSect="000B507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BB" w:rsidRDefault="004374BB" w:rsidP="00C069DC">
      <w:pPr>
        <w:spacing w:after="0" w:line="240" w:lineRule="auto"/>
      </w:pPr>
      <w:r>
        <w:separator/>
      </w:r>
    </w:p>
  </w:endnote>
  <w:endnote w:type="continuationSeparator" w:id="0">
    <w:p w:rsidR="004374BB" w:rsidRDefault="004374BB" w:rsidP="00C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6463"/>
      <w:docPartObj>
        <w:docPartGallery w:val="Page Numbers (Bottom of Page)"/>
        <w:docPartUnique/>
      </w:docPartObj>
    </w:sdtPr>
    <w:sdtEndPr/>
    <w:sdtContent>
      <w:p w:rsidR="00C069DC" w:rsidRDefault="00C069DC" w:rsidP="005D62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0B">
          <w:rPr>
            <w:noProof/>
          </w:rPr>
          <w:t>6</w:t>
        </w:r>
        <w:r>
          <w:fldChar w:fldCharType="end"/>
        </w:r>
      </w:p>
    </w:sdtContent>
  </w:sdt>
  <w:p w:rsidR="00C069DC" w:rsidRDefault="00C069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BB" w:rsidRDefault="004374BB" w:rsidP="00C069DC">
      <w:pPr>
        <w:spacing w:after="0" w:line="240" w:lineRule="auto"/>
      </w:pPr>
      <w:r>
        <w:separator/>
      </w:r>
    </w:p>
  </w:footnote>
  <w:footnote w:type="continuationSeparator" w:id="0">
    <w:p w:rsidR="004374BB" w:rsidRDefault="004374BB" w:rsidP="00C0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8"/>
    <w:rsid w:val="000953E0"/>
    <w:rsid w:val="000B507A"/>
    <w:rsid w:val="00173504"/>
    <w:rsid w:val="001A0E71"/>
    <w:rsid w:val="001D72C2"/>
    <w:rsid w:val="0021699F"/>
    <w:rsid w:val="00232774"/>
    <w:rsid w:val="00260740"/>
    <w:rsid w:val="0026706A"/>
    <w:rsid w:val="00291F3F"/>
    <w:rsid w:val="00345F4F"/>
    <w:rsid w:val="003B1214"/>
    <w:rsid w:val="003C336B"/>
    <w:rsid w:val="003E3D08"/>
    <w:rsid w:val="004374BB"/>
    <w:rsid w:val="00483DCE"/>
    <w:rsid w:val="004C2CBD"/>
    <w:rsid w:val="00556622"/>
    <w:rsid w:val="005A4A59"/>
    <w:rsid w:val="005D620B"/>
    <w:rsid w:val="00614E2C"/>
    <w:rsid w:val="00796B2E"/>
    <w:rsid w:val="00824348"/>
    <w:rsid w:val="008A762A"/>
    <w:rsid w:val="008F4697"/>
    <w:rsid w:val="009E30BB"/>
    <w:rsid w:val="00A5097F"/>
    <w:rsid w:val="00C069DC"/>
    <w:rsid w:val="00C554D5"/>
    <w:rsid w:val="00C71CDB"/>
    <w:rsid w:val="00CA112D"/>
    <w:rsid w:val="00CB0A27"/>
    <w:rsid w:val="00D679E8"/>
    <w:rsid w:val="00D911D3"/>
    <w:rsid w:val="00DD1523"/>
    <w:rsid w:val="00E14395"/>
    <w:rsid w:val="00E15D7F"/>
    <w:rsid w:val="00F71BF2"/>
    <w:rsid w:val="00F97468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B4D8"/>
  <w15:docId w15:val="{1A2893C0-4D7F-4768-989A-A366C19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6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9DC"/>
  </w:style>
  <w:style w:type="paragraph" w:styleId="a8">
    <w:name w:val="footer"/>
    <w:basedOn w:val="a"/>
    <w:link w:val="a9"/>
    <w:uiPriority w:val="99"/>
    <w:unhideWhenUsed/>
    <w:rsid w:val="00C0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9DC"/>
  </w:style>
  <w:style w:type="paragraph" w:styleId="aa">
    <w:name w:val="Balloon Text"/>
    <w:basedOn w:val="a"/>
    <w:link w:val="ab"/>
    <w:uiPriority w:val="99"/>
    <w:semiHidden/>
    <w:unhideWhenUsed/>
    <w:rsid w:val="004C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09DB-BAF2-4E98-84B4-A91D83D0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</cp:lastModifiedBy>
  <cp:revision>12</cp:revision>
  <cp:lastPrinted>2022-06-02T12:02:00Z</cp:lastPrinted>
  <dcterms:created xsi:type="dcterms:W3CDTF">2022-05-13T14:51:00Z</dcterms:created>
  <dcterms:modified xsi:type="dcterms:W3CDTF">2022-06-06T07:04:00Z</dcterms:modified>
</cp:coreProperties>
</file>