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05" w:rsidRPr="00DE6F05" w:rsidRDefault="00DE6F05" w:rsidP="00DE6F05">
      <w:pPr>
        <w:jc w:val="right"/>
        <w:rPr>
          <w:rFonts w:ascii="Times New Roman" w:hAnsi="Times New Roman" w:cs="Times New Roman"/>
          <w:sz w:val="28"/>
        </w:rPr>
      </w:pPr>
      <w:r w:rsidRPr="00DE6F05">
        <w:rPr>
          <w:rFonts w:ascii="Times New Roman" w:hAnsi="Times New Roman" w:cs="Times New Roman"/>
          <w:sz w:val="28"/>
        </w:rPr>
        <w:t>Приложение 4</w:t>
      </w:r>
    </w:p>
    <w:p w:rsidR="00DE6F05" w:rsidRPr="00DE6F05" w:rsidRDefault="00DE6F05" w:rsidP="00DE6F05">
      <w:pPr>
        <w:pStyle w:val="9"/>
      </w:pPr>
      <w:r w:rsidRPr="00DE6F05">
        <w:t>Диагностика</w:t>
      </w:r>
    </w:p>
    <w:p w:rsidR="00DE6F05" w:rsidRPr="00DE6F05" w:rsidRDefault="00DE6F05" w:rsidP="00DE6F0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DE6F05">
        <w:rPr>
          <w:rFonts w:ascii="Times New Roman" w:hAnsi="Times New Roman" w:cs="Times New Roman"/>
          <w:b/>
          <w:sz w:val="28"/>
        </w:rPr>
        <w:t>сформированности</w:t>
      </w:r>
      <w:proofErr w:type="spellEnd"/>
      <w:r w:rsidRPr="00DE6F05">
        <w:rPr>
          <w:rFonts w:ascii="Times New Roman" w:hAnsi="Times New Roman" w:cs="Times New Roman"/>
          <w:b/>
          <w:sz w:val="28"/>
        </w:rPr>
        <w:t xml:space="preserve"> профессиональных знаний и умений</w:t>
      </w:r>
    </w:p>
    <w:p w:rsidR="00DE6F05" w:rsidRPr="00DE6F05" w:rsidRDefault="00DE6F05" w:rsidP="00DE6F05">
      <w:pPr>
        <w:jc w:val="center"/>
        <w:rPr>
          <w:rFonts w:ascii="Times New Roman" w:hAnsi="Times New Roman" w:cs="Times New Roman"/>
          <w:sz w:val="28"/>
        </w:rPr>
      </w:pPr>
      <w:r w:rsidRPr="00DE6F05">
        <w:rPr>
          <w:rFonts w:ascii="Times New Roman" w:hAnsi="Times New Roman" w:cs="Times New Roman"/>
          <w:sz w:val="28"/>
        </w:rPr>
        <w:t xml:space="preserve">(по И.Д. </w:t>
      </w:r>
      <w:proofErr w:type="spellStart"/>
      <w:r w:rsidRPr="00DE6F05">
        <w:rPr>
          <w:rFonts w:ascii="Times New Roman" w:hAnsi="Times New Roman" w:cs="Times New Roman"/>
          <w:sz w:val="28"/>
        </w:rPr>
        <w:t>Багаевой</w:t>
      </w:r>
      <w:proofErr w:type="spellEnd"/>
      <w:r w:rsidRPr="00DE6F05">
        <w:rPr>
          <w:rFonts w:ascii="Times New Roman" w:hAnsi="Times New Roman" w:cs="Times New Roman"/>
          <w:sz w:val="28"/>
        </w:rPr>
        <w:t>)</w:t>
      </w:r>
    </w:p>
    <w:p w:rsidR="00DE6F05" w:rsidRPr="00DE6F05" w:rsidRDefault="00DE6F05" w:rsidP="00DE6F05">
      <w:pPr>
        <w:pStyle w:val="a3"/>
        <w:ind w:left="-284"/>
      </w:pPr>
      <w:r w:rsidRPr="00DE6F05">
        <w:t xml:space="preserve">Цель: выявление уровня </w:t>
      </w:r>
      <w:proofErr w:type="spellStart"/>
      <w:r w:rsidRPr="00DE6F05">
        <w:t>сформированности</w:t>
      </w:r>
      <w:proofErr w:type="spellEnd"/>
      <w:r w:rsidRPr="00DE6F05">
        <w:t xml:space="preserve"> профессиональных знаний и умений педагогов, влияние профессионализма педагогического общения на самосовершенствование и развитие.</w:t>
      </w:r>
    </w:p>
    <w:p w:rsidR="00DE6F05" w:rsidRPr="00DE6F05" w:rsidRDefault="00DE6F05" w:rsidP="00DE6F05">
      <w:pPr>
        <w:ind w:left="-284" w:firstLine="720"/>
        <w:jc w:val="both"/>
        <w:rPr>
          <w:rFonts w:ascii="Times New Roman" w:hAnsi="Times New Roman" w:cs="Times New Roman"/>
          <w:sz w:val="28"/>
        </w:rPr>
      </w:pPr>
      <w:r w:rsidRPr="00DE6F05">
        <w:rPr>
          <w:rFonts w:ascii="Times New Roman" w:hAnsi="Times New Roman" w:cs="Times New Roman"/>
          <w:sz w:val="28"/>
        </w:rPr>
        <w:t xml:space="preserve">Инструкция: оцените (обведите кружочком) уровень </w:t>
      </w:r>
      <w:proofErr w:type="spellStart"/>
      <w:r w:rsidRPr="00DE6F05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DE6F05">
        <w:rPr>
          <w:rFonts w:ascii="Times New Roman" w:hAnsi="Times New Roman" w:cs="Times New Roman"/>
          <w:sz w:val="28"/>
        </w:rPr>
        <w:t xml:space="preserve"> своих знаний и умений по пятибалльной системе: 5 – высший уровень, 4 – высокий, 3 – средний, 2 –минимальный, 1 – отсутствует.</w:t>
      </w:r>
    </w:p>
    <w:p w:rsidR="00DE6F05" w:rsidRPr="00DE6F05" w:rsidRDefault="00DE6F05" w:rsidP="00DE6F05">
      <w:pPr>
        <w:tabs>
          <w:tab w:val="left" w:pos="8222"/>
        </w:tabs>
        <w:rPr>
          <w:rFonts w:ascii="Times New Roman" w:hAnsi="Times New Roman" w:cs="Times New Roman"/>
          <w:sz w:val="28"/>
        </w:rPr>
      </w:pPr>
    </w:p>
    <w:p w:rsidR="00DE6F05" w:rsidRPr="00DE6F05" w:rsidRDefault="00DE6F05" w:rsidP="00DE6F05">
      <w:pPr>
        <w:jc w:val="center"/>
        <w:rPr>
          <w:rFonts w:ascii="Times New Roman" w:hAnsi="Times New Roman" w:cs="Times New Roman"/>
          <w:b/>
          <w:sz w:val="28"/>
        </w:rPr>
      </w:pPr>
      <w:r w:rsidRPr="00DE6F05">
        <w:rPr>
          <w:rFonts w:ascii="Times New Roman" w:hAnsi="Times New Roman" w:cs="Times New Roman"/>
          <w:b/>
          <w:sz w:val="28"/>
        </w:rPr>
        <w:t>1. Профессионализм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29"/>
        <w:gridCol w:w="425"/>
        <w:gridCol w:w="425"/>
        <w:gridCol w:w="284"/>
        <w:gridCol w:w="284"/>
        <w:gridCol w:w="390"/>
      </w:tblGrid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 w:rsidRPr="00DE6F0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DE6F0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DE6F0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требований, предъявляемых учителю общеобразовательной школы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Знание цели своей деятельности 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Знание путей и средств достижения цели своей деятельности 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истории обучения и воспитания учащихся общеобразовательной школы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современной психологии обучения и воспитания (возрастных, психологических, индивидуально-типологических особенностей и др.)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современной теории обучения и воспитания учащихся общеобразовательной школы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Знание методов исследования педагогической деятельности и технологии их практики работы 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методической литературы по преподаваемым дисциплинам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специальной (по предмету) литературы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художественной литературы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литературы по искусству (киноискусству, музыке, живописи и др.)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недостатков собственной деятельности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того, как перестроить собственную деятельность на основе имеющихся введений об учащихся в целях достижения наибольшей продуктивности совместного труда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эффективного педагогического опыта страны и своего региона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Знание методики внедрения достижений педагогической науки и эффективного педагогического опыта 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229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Знание того, как перестраивать деятельность учащихся в целях достижения наибольшей продуктивности совместного труда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4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E6F05" w:rsidRPr="00DE6F05" w:rsidRDefault="00DE6F05" w:rsidP="00DE6F05">
      <w:pPr>
        <w:rPr>
          <w:rFonts w:ascii="Times New Roman" w:hAnsi="Times New Roman" w:cs="Times New Roman"/>
          <w:sz w:val="28"/>
        </w:rPr>
      </w:pPr>
    </w:p>
    <w:p w:rsidR="00DE6F05" w:rsidRPr="00DE6F05" w:rsidRDefault="00DE6F05" w:rsidP="00DE6F05">
      <w:pPr>
        <w:jc w:val="center"/>
        <w:rPr>
          <w:rFonts w:ascii="Times New Roman" w:hAnsi="Times New Roman" w:cs="Times New Roman"/>
          <w:b/>
          <w:sz w:val="28"/>
        </w:rPr>
      </w:pPr>
      <w:r w:rsidRPr="00DE6F05">
        <w:rPr>
          <w:rFonts w:ascii="Times New Roman" w:hAnsi="Times New Roman" w:cs="Times New Roman"/>
          <w:b/>
          <w:sz w:val="28"/>
        </w:rPr>
        <w:t>2. Профессионализм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216"/>
        <w:gridCol w:w="423"/>
        <w:gridCol w:w="336"/>
        <w:gridCol w:w="336"/>
        <w:gridCol w:w="336"/>
        <w:gridCol w:w="390"/>
      </w:tblGrid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проникать в чувства воспитуемого, сопереживать с ним, сочувствовать ему в любых ситуациях, вставать на позиции учащегося, разделить с ним радость и огорчение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быть справедливым во взаимоотношениях с воспитуемым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формировать добрые отношения во взаимоотношениях с учащимися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формировать добрые отношения между учащимися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уважать учащегося и быть максимально требовательным к нему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Умение соблюдать позитивную позицию ко всем </w:t>
            </w:r>
            <w:r w:rsidRPr="00DE6F05">
              <w:rPr>
                <w:rFonts w:ascii="Times New Roman" w:hAnsi="Times New Roman" w:cs="Times New Roman"/>
                <w:sz w:val="28"/>
              </w:rPr>
              <w:lastRenderedPageBreak/>
              <w:t>учащимся, независимо от интеллектуальных возможностей и внешнего вида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в любых ситуациях сохранять психологически активное состояние (педагогический оптимизм)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быть тактичным, ровным в отношениях с учащимися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быть способным к перевоплощению на занятиях (быть своего рода актером)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управлять на занятиях своим психическим состоянием, правильно пользоваться своими жестами, мимикой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спокойно корректировать деятельность учащихся в процессе общения с ними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быть внешне эстетически выразительным, строгость, элегантность в одежде, отсутствие излишеств в косметике, бижутерии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правильно пользоваться техникой речи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использовать систему знаний из области различных наук в работе с учащимися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перестраивать свою деятельность на основе имеющихся сведений об учащихся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21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перестраивать свою деятельность в целях достижения продуктивности труда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E6F05" w:rsidRPr="00DE6F05" w:rsidRDefault="00DE6F05" w:rsidP="00DE6F05">
      <w:pPr>
        <w:jc w:val="center"/>
        <w:rPr>
          <w:rFonts w:ascii="Times New Roman" w:hAnsi="Times New Roman" w:cs="Times New Roman"/>
          <w:sz w:val="28"/>
        </w:rPr>
      </w:pPr>
    </w:p>
    <w:p w:rsidR="00DE6F05" w:rsidRPr="00DE6F05" w:rsidRDefault="00DE6F05" w:rsidP="00DE6F05">
      <w:pPr>
        <w:jc w:val="center"/>
        <w:rPr>
          <w:rFonts w:ascii="Times New Roman" w:hAnsi="Times New Roman" w:cs="Times New Roman"/>
          <w:b/>
          <w:sz w:val="28"/>
        </w:rPr>
      </w:pPr>
      <w:r w:rsidRPr="00DE6F05">
        <w:rPr>
          <w:rFonts w:ascii="Times New Roman" w:hAnsi="Times New Roman" w:cs="Times New Roman"/>
          <w:b/>
          <w:sz w:val="28"/>
        </w:rPr>
        <w:t>3. Профессионализм самосовершенствования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270"/>
        <w:gridCol w:w="423"/>
        <w:gridCol w:w="336"/>
        <w:gridCol w:w="336"/>
        <w:gridCol w:w="282"/>
        <w:gridCol w:w="390"/>
      </w:tblGrid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видеть пробелы в знаниях психолого-педагогической литературы и устранять их через самообразование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видеть пробелы в знаниях методической литературы (по предмету) и оперативно устранять их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Умение справедливо оценивать свои знания в области специальной литературы (по предмету), оперативно и систематически устранять имеющиеся пробелы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Справедливо оценивать пробелы в знаниях художественной литературы, искусства, музыки и устранять их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Видеть личностные недостатки и уметь организовать себя на их устранение, систематически заниматься самовоспитанием 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Умение правильно выбирать приемы </w:t>
            </w:r>
            <w:proofErr w:type="gramStart"/>
            <w:r w:rsidRPr="00DE6F05">
              <w:rPr>
                <w:rFonts w:ascii="Times New Roman" w:hAnsi="Times New Roman" w:cs="Times New Roman"/>
                <w:sz w:val="28"/>
              </w:rPr>
              <w:t>внутренней</w:t>
            </w:r>
            <w:proofErr w:type="gramEnd"/>
            <w:r w:rsidRPr="00DE6F0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E6F05">
              <w:rPr>
                <w:rFonts w:ascii="Times New Roman" w:hAnsi="Times New Roman" w:cs="Times New Roman"/>
                <w:sz w:val="28"/>
              </w:rPr>
              <w:t>саморегуляции</w:t>
            </w:r>
            <w:proofErr w:type="spellEnd"/>
            <w:r w:rsidRPr="00DE6F05">
              <w:rPr>
                <w:rFonts w:ascii="Times New Roman" w:hAnsi="Times New Roman" w:cs="Times New Roman"/>
                <w:sz w:val="28"/>
              </w:rPr>
              <w:t xml:space="preserve"> (самоконтроль, самоотчет, </w:t>
            </w:r>
            <w:proofErr w:type="spellStart"/>
            <w:r w:rsidRPr="00DE6F05">
              <w:rPr>
                <w:rFonts w:ascii="Times New Roman" w:hAnsi="Times New Roman" w:cs="Times New Roman"/>
                <w:sz w:val="28"/>
              </w:rPr>
              <w:t>самоодобрение</w:t>
            </w:r>
            <w:proofErr w:type="spellEnd"/>
            <w:r w:rsidRPr="00DE6F05">
              <w:rPr>
                <w:rFonts w:ascii="Times New Roman" w:hAnsi="Times New Roman" w:cs="Times New Roman"/>
                <w:sz w:val="28"/>
              </w:rPr>
              <w:t>, самовнушение и др.)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Умение правильно выбирать приемы </w:t>
            </w:r>
            <w:proofErr w:type="spellStart"/>
            <w:r w:rsidRPr="00DE6F05">
              <w:rPr>
                <w:rFonts w:ascii="Times New Roman" w:hAnsi="Times New Roman" w:cs="Times New Roman"/>
                <w:sz w:val="28"/>
              </w:rPr>
              <w:t>самопринуждения</w:t>
            </w:r>
            <w:proofErr w:type="spellEnd"/>
            <w:r w:rsidRPr="00DE6F05">
              <w:rPr>
                <w:rFonts w:ascii="Times New Roman" w:hAnsi="Times New Roman" w:cs="Times New Roman"/>
                <w:sz w:val="28"/>
              </w:rPr>
              <w:t xml:space="preserve"> (самоосуждение, </w:t>
            </w:r>
            <w:proofErr w:type="spellStart"/>
            <w:r w:rsidRPr="00DE6F05">
              <w:rPr>
                <w:rFonts w:ascii="Times New Roman" w:hAnsi="Times New Roman" w:cs="Times New Roman"/>
                <w:sz w:val="28"/>
              </w:rPr>
              <w:t>самозапрещение</w:t>
            </w:r>
            <w:proofErr w:type="spellEnd"/>
            <w:r w:rsidRPr="00DE6F05">
              <w:rPr>
                <w:rFonts w:ascii="Times New Roman" w:hAnsi="Times New Roman" w:cs="Times New Roman"/>
                <w:sz w:val="28"/>
              </w:rPr>
              <w:t>, самонаказание)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Организовать себя заниматься изучением  эффективного педагогического опыта с целью его внедрения в практику своей работы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Заниматься психолого-педагогическими исследованиями и в целях достижения высокой продуктивности собственного труда на их основе формулировать и решать педагогические задачи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 xml:space="preserve">Умение обобщать результаты своих исследований в виде научно-практических статей, методических пособий, рекомендаций 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E6F05" w:rsidRPr="00DE6F05" w:rsidTr="004247FF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270" w:type="dxa"/>
          </w:tcPr>
          <w:p w:rsidR="00DE6F05" w:rsidRPr="00DE6F05" w:rsidRDefault="00DE6F05" w:rsidP="004247FF">
            <w:pPr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Выступать с научными докладами о достижениях педагогической науки, эффективного педагогического опыта</w:t>
            </w:r>
          </w:p>
        </w:tc>
        <w:tc>
          <w:tcPr>
            <w:tcW w:w="423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" w:type="dxa"/>
          </w:tcPr>
          <w:p w:rsidR="00DE6F05" w:rsidRPr="00DE6F05" w:rsidRDefault="00DE6F05" w:rsidP="004247FF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0" w:type="dxa"/>
          </w:tcPr>
          <w:p w:rsidR="00DE6F05" w:rsidRPr="00DE6F05" w:rsidRDefault="00DE6F05" w:rsidP="004247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6F05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912C9D" w:rsidRDefault="00912C9D" w:rsidP="00DE6F05">
      <w:pPr>
        <w:spacing w:after="0"/>
        <w:rPr>
          <w:rFonts w:ascii="Times New Roman" w:hAnsi="Times New Roman" w:cs="Times New Roman"/>
          <w:sz w:val="28"/>
        </w:rPr>
      </w:pPr>
    </w:p>
    <w:p w:rsidR="00DE6F05" w:rsidRPr="00DE6F05" w:rsidRDefault="00DE6F05" w:rsidP="00DE6F05">
      <w:pPr>
        <w:spacing w:after="0"/>
        <w:rPr>
          <w:rFonts w:ascii="Times New Roman" w:hAnsi="Times New Roman" w:cs="Times New Roman"/>
          <w:sz w:val="28"/>
        </w:rPr>
      </w:pPr>
      <w:r w:rsidRPr="00DE6F05">
        <w:rPr>
          <w:rFonts w:ascii="Times New Roman" w:hAnsi="Times New Roman" w:cs="Times New Roman"/>
          <w:sz w:val="28"/>
        </w:rPr>
        <w:t xml:space="preserve">4. О себе: </w:t>
      </w:r>
    </w:p>
    <w:p w:rsidR="00DE6F05" w:rsidRPr="00DE6F05" w:rsidRDefault="00DE6F05" w:rsidP="00DE6F05">
      <w:pPr>
        <w:spacing w:after="0"/>
        <w:rPr>
          <w:rFonts w:ascii="Times New Roman" w:hAnsi="Times New Roman" w:cs="Times New Roman"/>
          <w:sz w:val="28"/>
        </w:rPr>
      </w:pPr>
      <w:r w:rsidRPr="00DE6F05">
        <w:rPr>
          <w:rFonts w:ascii="Times New Roman" w:hAnsi="Times New Roman" w:cs="Times New Roman"/>
          <w:sz w:val="28"/>
        </w:rPr>
        <w:t>4.1. Образование ________________</w:t>
      </w:r>
    </w:p>
    <w:p w:rsidR="00DE6F05" w:rsidRPr="00DE6F05" w:rsidRDefault="00DE6F05" w:rsidP="00DE6F05">
      <w:pPr>
        <w:spacing w:after="0"/>
        <w:rPr>
          <w:rFonts w:ascii="Times New Roman" w:hAnsi="Times New Roman" w:cs="Times New Roman"/>
          <w:sz w:val="28"/>
        </w:rPr>
      </w:pPr>
      <w:r w:rsidRPr="00DE6F05">
        <w:rPr>
          <w:rFonts w:ascii="Times New Roman" w:hAnsi="Times New Roman" w:cs="Times New Roman"/>
          <w:sz w:val="28"/>
        </w:rPr>
        <w:t>4.2. Стаж _______________________</w:t>
      </w:r>
    </w:p>
    <w:p w:rsidR="00DE6F05" w:rsidRPr="00DE6F05" w:rsidRDefault="00DE6F05" w:rsidP="00DE6F05">
      <w:pPr>
        <w:spacing w:after="0"/>
        <w:rPr>
          <w:rFonts w:ascii="Times New Roman" w:hAnsi="Times New Roman" w:cs="Times New Roman"/>
          <w:sz w:val="28"/>
        </w:rPr>
      </w:pPr>
      <w:r w:rsidRPr="00DE6F05">
        <w:rPr>
          <w:rFonts w:ascii="Times New Roman" w:hAnsi="Times New Roman" w:cs="Times New Roman"/>
          <w:sz w:val="28"/>
        </w:rPr>
        <w:t>4.3. Категория ___________________</w:t>
      </w:r>
    </w:p>
    <w:p w:rsidR="00A83EC9" w:rsidRPr="00DE6F05" w:rsidRDefault="00A83EC9" w:rsidP="00DE6F05">
      <w:pPr>
        <w:spacing w:after="0"/>
        <w:rPr>
          <w:rFonts w:ascii="Times New Roman" w:hAnsi="Times New Roman" w:cs="Times New Roman"/>
        </w:rPr>
      </w:pPr>
    </w:p>
    <w:sectPr w:rsidR="00A83EC9" w:rsidRPr="00DE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F05"/>
    <w:rsid w:val="00912C9D"/>
    <w:rsid w:val="00A83EC9"/>
    <w:rsid w:val="00D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E6F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E6F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DE6F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E6F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Company>Work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2011-04-11T08:08:00Z</dcterms:created>
  <dcterms:modified xsi:type="dcterms:W3CDTF">2011-04-11T08:08:00Z</dcterms:modified>
</cp:coreProperties>
</file>