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75" w:rsidRPr="008E3175" w:rsidRDefault="008E3175" w:rsidP="008E317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Приложение 2</w:t>
      </w:r>
      <w:r w:rsidRPr="008E3175">
        <w:rPr>
          <w:rFonts w:ascii="Times New Roman" w:eastAsia="Calibri" w:hAnsi="Times New Roman" w:cs="Times New Roman"/>
          <w:sz w:val="30"/>
          <w:szCs w:val="30"/>
        </w:rPr>
        <w:t>1</w:t>
      </w:r>
    </w:p>
    <w:p w:rsidR="008E3175" w:rsidRPr="008E3175" w:rsidRDefault="008E3175" w:rsidP="008E317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8E3175" w:rsidRPr="008E3175" w:rsidRDefault="008E3175" w:rsidP="008E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ОСОБЕННОСТИ ОРГАНИЗАЦИИ 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  <w:lang w:eastAsia="ru-RU"/>
        </w:rPr>
        <w:t>ОБРАЗОВАТЕЛЬНОГО</w:t>
      </w:r>
      <w:proofErr w:type="gramEnd"/>
    </w:p>
    <w:p w:rsidR="008E3175" w:rsidRPr="008E3175" w:rsidRDefault="008E3175" w:rsidP="008E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eastAsia="ru-RU"/>
        </w:rPr>
        <w:t>ПРОЦЕССА ПРИ ИЗУЧЕНИИ УЧЕБНОГО ПРЕДМЕТА</w:t>
      </w:r>
    </w:p>
    <w:p w:rsidR="008E3175" w:rsidRPr="008E3175" w:rsidRDefault="008E3175" w:rsidP="008E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eastAsia="ru-RU"/>
        </w:rPr>
        <w:t>«ОСНОВЫ БЕЗОПАСНОСТИ ЖИЗНЕДЕЯТЕЛЬНОСТИ»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В соответствии с Положением об учреждении общего среднего образования, утвержденным постановлением Министерства образования Республики Беларусь от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20.12.2011 № 283, </w:t>
      </w:r>
      <w:r w:rsidRPr="008E3175">
        <w:rPr>
          <w:rFonts w:ascii="Times New Roman" w:eastAsia="Calibri" w:hAnsi="Times New Roman" w:cs="Times New Roman"/>
          <w:bCs/>
          <w:sz w:val="30"/>
          <w:szCs w:val="30"/>
        </w:rPr>
        <w:t xml:space="preserve">изучение 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ОБЖ осуществляется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в учреждениях общего среднего образования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всех видов. 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Типовым учебным планом общего среднего образования на 2019/2020 учебный год предусмотрено изучение учебного предмета </w:t>
      </w:r>
      <w:r w:rsidRPr="008E3175">
        <w:rPr>
          <w:rFonts w:ascii="Times New Roman" w:eastAsia="Calibri" w:hAnsi="Times New Roman" w:cs="Times New Roman"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Основы безопасности жизнедеятельности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во ІІ</w:t>
      </w:r>
      <w:r w:rsidRPr="008E3175">
        <w:rPr>
          <w:rFonts w:ascii="Times New Roman" w:eastAsia="Calibri" w:hAnsi="Times New Roman" w:cs="Times New Roman"/>
          <w:sz w:val="30"/>
          <w:szCs w:val="30"/>
        </w:rPr>
        <w:t>–</w:t>
      </w:r>
      <w:r w:rsidRPr="008E3175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классах.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VІ–ІХ классах обучение учащихся основам безопасности жизнедеятельности может осуществляться за счет часов факультативных занятий. 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В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учреждениях общего среднего образования, расположенных на территории радиационного загрязнения, дополнительно проводятся занятия по радиационной безопасности (учебная программа факультативных занятий </w:t>
      </w:r>
      <w:r w:rsidRPr="008E3175">
        <w:rPr>
          <w:rFonts w:ascii="Times New Roman" w:eastAsia="Calibri" w:hAnsi="Times New Roman" w:cs="Times New Roman"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Основы радиационной безопасности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»,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2016). Занятия по радиационной безопасности записываются в классном журнале на отдельной странице: 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І–І</w:t>
      </w:r>
      <w:r w:rsidRPr="008E3175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классах –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 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4 занятия, в </w:t>
      </w:r>
      <w:r w:rsidRPr="008E3175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–ІХ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классах –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по </w:t>
      </w:r>
      <w:r w:rsidRPr="008E3175">
        <w:rPr>
          <w:rFonts w:ascii="Times New Roman" w:eastAsia="Calibri" w:hAnsi="Times New Roman" w:cs="Times New Roman"/>
          <w:sz w:val="30"/>
          <w:szCs w:val="30"/>
        </w:rPr>
        <w:t>8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</w:rPr>
        <w:t>В дополнение к нормативным правовым документам, указанным в части II данного инструктивно-методического письма</w:t>
      </w:r>
      <w:r w:rsidRPr="008E3175">
        <w:rPr>
          <w:rFonts w:ascii="Times New Roman" w:eastAsia="Calibri" w:hAnsi="Times New Roman" w:cs="Times New Roman"/>
          <w:sz w:val="30"/>
          <w:szCs w:val="30"/>
        </w:rPr>
        <w:t>,</w:t>
      </w:r>
      <w:r w:rsidRPr="008E3175">
        <w:rPr>
          <w:rFonts w:ascii="Times New Roman" w:eastAsia="Calibri" w:hAnsi="Times New Roman" w:cs="Times New Roman"/>
          <w:bCs/>
          <w:sz w:val="30"/>
          <w:szCs w:val="30"/>
        </w:rPr>
        <w:t xml:space="preserve"> следует также руководствоваться: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Указом Президента Республики Беларусь от 28 ноября 2005 г. № 551 «О мерах по повышению безопасности дорожного движения»;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</w:rPr>
        <w:t>Директивой Президента Республики Беларусь от 11 марта 2004 г. №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 </w:t>
      </w:r>
      <w:r w:rsidRPr="008E3175">
        <w:rPr>
          <w:rFonts w:ascii="Times New Roman" w:eastAsia="Calibri" w:hAnsi="Times New Roman" w:cs="Times New Roman"/>
          <w:bCs/>
          <w:sz w:val="30"/>
          <w:szCs w:val="30"/>
        </w:rPr>
        <w:t>1 «О мерах по укреплению общественной безопасности и дисциплины»;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Законом Республики Беларусь от 27 ноября 2006 г. </w:t>
      </w:r>
      <w:r w:rsidRPr="008E3175">
        <w:rPr>
          <w:rFonts w:ascii="Times New Roman" w:eastAsia="Calibri" w:hAnsi="Times New Roman" w:cs="Times New Roman"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 </w:t>
      </w:r>
      <w:r w:rsidRPr="008E3175">
        <w:rPr>
          <w:rFonts w:ascii="Times New Roman" w:eastAsia="Calibri" w:hAnsi="Times New Roman" w:cs="Times New Roman"/>
          <w:sz w:val="30"/>
          <w:szCs w:val="30"/>
        </w:rPr>
        <w:t>гражданской обороне»;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Законом Республики Беларусь от 5 июня 1993 г.  «О пожарной безопасности»;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Законом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Республики Беларусь от 5 мая 1998 г. </w:t>
      </w:r>
      <w:r w:rsidRPr="008E3175">
        <w:rPr>
          <w:rFonts w:ascii="Times New Roman" w:eastAsia="Calibri" w:hAnsi="Times New Roman" w:cs="Times New Roman"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О защите населения и территорий от чрезвычайных ситуаций природного и техногенного характера</w:t>
      </w:r>
      <w:r w:rsidRPr="008E3175">
        <w:rPr>
          <w:rFonts w:ascii="Times New Roman" w:eastAsia="Calibri" w:hAnsi="Times New Roman" w:cs="Times New Roman"/>
          <w:sz w:val="30"/>
          <w:szCs w:val="30"/>
        </w:rPr>
        <w:t>»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Законом Республики Беларусь от 5 января 2008 г. </w:t>
      </w:r>
      <w:r w:rsidRPr="008E3175">
        <w:rPr>
          <w:rFonts w:ascii="Times New Roman" w:eastAsia="Calibri" w:hAnsi="Times New Roman" w:cs="Times New Roman"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О дорожном движении</w:t>
      </w:r>
      <w:r w:rsidRPr="008E3175">
        <w:rPr>
          <w:rFonts w:ascii="Times New Roman" w:eastAsia="Calibri" w:hAnsi="Times New Roman" w:cs="Times New Roman"/>
          <w:sz w:val="30"/>
          <w:szCs w:val="30"/>
        </w:rPr>
        <w:t>»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Концепцией обеспечения безопасности дорожного движения, утвержд</w:t>
      </w:r>
      <w:r w:rsidRPr="008E3175">
        <w:rPr>
          <w:rFonts w:ascii="Times New Roman" w:eastAsia="Calibri" w:hAnsi="Times New Roman" w:cs="Times New Roman"/>
          <w:sz w:val="30"/>
          <w:szCs w:val="30"/>
        </w:rPr>
        <w:t>е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нной постановлением Совета Министров Республики Беларусь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от 14 июня 2006 г. № 757;</w:t>
      </w:r>
    </w:p>
    <w:p w:rsidR="008E3175" w:rsidRPr="008E3175" w:rsidRDefault="008E3175" w:rsidP="008E3175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Планом мероприятий Министерства образования по реализации Концепции обеспечения безопасности дорожного движения на 2016–2020 годы;</w:t>
      </w:r>
    </w:p>
    <w:p w:rsidR="008E3175" w:rsidRPr="008E3175" w:rsidRDefault="008E3175" w:rsidP="008E3175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iCs/>
          <w:sz w:val="30"/>
          <w:szCs w:val="30"/>
        </w:rPr>
        <w:t>Комплексом мер по повышению безопасности дорожного движения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в Республике Беларусь на 2019–2025 годы «Добрая дорога»;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Правилами автомобильных перевозок пассажиров, утвержденными постановлением Совета Министров Республики Беларусь от 30 июня 2008 г. № 972 (главы 11 и 11-1 в редакции постановления Совета Министров Республики Беларусь от 22 ноября 2014 г. № 1087);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постановлением Совета Министров Республики Беларусь от 10 апреля 2001 г. № 495 </w:t>
      </w:r>
      <w:r w:rsidRPr="008E3175">
        <w:rPr>
          <w:rFonts w:ascii="Times New Roman" w:eastAsia="Calibri" w:hAnsi="Times New Roman" w:cs="Times New Roman"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О Государственной системе предупреждения и ликвидации чрезвычайных ситуаций</w:t>
      </w:r>
      <w:r w:rsidRPr="008E3175">
        <w:rPr>
          <w:rFonts w:ascii="Times New Roman" w:eastAsia="Calibri" w:hAnsi="Times New Roman" w:cs="Times New Roman"/>
          <w:sz w:val="30"/>
          <w:szCs w:val="30"/>
        </w:rPr>
        <w:t>»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Государственной программой «Здоровье народа и демографическая безопасность» на 2016–2020 годы;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Государственной программой «Образование и молодежная политика» на 2016–2020 годы;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Концепцией информационной безопасности Республики Беларусь, утвержденной постановлением Совета Безопасности Республики Беларусь от 18.03.2019 № 1 (размещена на национальном правовом Интернет-портале Республики Беларусь, 20.03.2019, 7/4227);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Планом мероприятий по профилактике детского травматизма на 2018–2020 годы; 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Правилами охраны жизни людей на водах Республики Беларусь, утвержденными  постановлением Совета Министров Республики Беларусь от 11.12.2009 № 1623</w:t>
      </w:r>
      <w:r w:rsidRPr="008E317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</w:rPr>
        <w:t>Планом мероприятий в Республике Беларусь по предупреждению гибели людей на водах на 2019–2021 годы, утвержденным заместителем Премьер-министра Республики Беларусь 24.01.2019.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8E3175">
        <w:rPr>
          <w:rFonts w:ascii="Times New Roman" w:eastAsia="Calibri" w:hAnsi="Times New Roman" w:cs="Times New Roman"/>
          <w:b/>
          <w:sz w:val="30"/>
          <w:szCs w:val="30"/>
          <w:u w:val="single"/>
        </w:rPr>
        <w:t>1. Учебные программы</w:t>
      </w:r>
    </w:p>
    <w:p w:rsidR="008E3175" w:rsidRPr="008E3175" w:rsidRDefault="008E3175" w:rsidP="008E3175">
      <w:pPr>
        <w:widowControl w:val="0"/>
        <w:tabs>
          <w:tab w:val="left" w:leader="dot" w:pos="45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В 2019/2020 учебном году используются следующие учебные программы:</w:t>
      </w:r>
    </w:p>
    <w:p w:rsidR="008E3175" w:rsidRPr="008E3175" w:rsidRDefault="008E3175" w:rsidP="008E3175">
      <w:pPr>
        <w:widowControl w:val="0"/>
        <w:tabs>
          <w:tab w:val="left" w:leader="dot" w:pos="45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b/>
          <w:sz w:val="30"/>
          <w:szCs w:val="30"/>
          <w:lang w:val="be-BY"/>
        </w:rPr>
        <w:t>ІІ класс: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Асновы бяспекі жыццядзейнасці.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ІІ клас // Вучэбныя праграмы для ўстаноў агульнай сярэдняй адукацыі з беларускай мовай навучання і выхавання. Пачатковая школа. ІІ клас. – Мінск : Нац. ін-т адукацыі, 2017.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Основы безопасности жизнедеятельности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ІІ 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>к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>ласс // Учебные программы для учреждений общего среднего образования с русским языком обучения и воспитания. Начальная школа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ІІ 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>к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>ласс. – Минск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2017.</w:t>
      </w:r>
    </w:p>
    <w:p w:rsidR="008E3175" w:rsidRPr="008E3175" w:rsidRDefault="008E3175" w:rsidP="008E3175">
      <w:pPr>
        <w:widowControl w:val="0"/>
        <w:tabs>
          <w:tab w:val="left" w:leader="dot" w:pos="45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b/>
          <w:sz w:val="30"/>
          <w:szCs w:val="30"/>
          <w:lang w:val="be-BY"/>
        </w:rPr>
        <w:t>ІІІ класс:</w:t>
      </w:r>
    </w:p>
    <w:p w:rsidR="008E3175" w:rsidRPr="008E3175" w:rsidRDefault="008E3175" w:rsidP="008E3175">
      <w:pPr>
        <w:widowControl w:val="0"/>
        <w:tabs>
          <w:tab w:val="left" w:leader="dot" w:pos="45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беларускай мовай навучання і выхавання. 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Асновы бяспекі жыццядзейнасці.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ІІІ, </w:t>
      </w:r>
      <w:r w:rsidRPr="008E3175">
        <w:rPr>
          <w:rFonts w:ascii="Times New Roman" w:eastAsia="Calibri" w:hAnsi="Times New Roman" w:cs="Times New Roman"/>
          <w:sz w:val="30"/>
          <w:szCs w:val="30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І класы. – Мінск : Нац. ін-т адукацыі, 2017.</w:t>
      </w:r>
    </w:p>
    <w:p w:rsidR="008E3175" w:rsidRPr="008E3175" w:rsidRDefault="008E3175" w:rsidP="008E3175">
      <w:pPr>
        <w:widowControl w:val="0"/>
        <w:tabs>
          <w:tab w:val="left" w:leader="dot" w:pos="45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для учреждений общего среднего образования с русским языком обучения и воспитания. Основы безопасности жизнедеятельности.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ІІІ, </w:t>
      </w:r>
      <w:r w:rsidRPr="008E3175">
        <w:rPr>
          <w:rFonts w:ascii="Times New Roman" w:eastAsia="Calibri" w:hAnsi="Times New Roman" w:cs="Times New Roman"/>
          <w:sz w:val="30"/>
          <w:szCs w:val="30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</w:t>
      </w:r>
      <w:r w:rsidRPr="008E3175">
        <w:rPr>
          <w:rFonts w:ascii="Times New Roman" w:eastAsia="Calibri" w:hAnsi="Times New Roman" w:cs="Times New Roman"/>
          <w:sz w:val="30"/>
          <w:szCs w:val="30"/>
        </w:rPr>
        <w:t>классы. – Минск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2017.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Асновы бяспекі жыццядзейнасці.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ІІІ клас // Вучэбныя праграмы для ўстаноў агульнай сярэдняй адукацыі з беларускай мовай навучання і выхавання. Пачатковая школа. ІІІ клас. – Мінск : Нац. ін-т адукацыі, 2017.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Основы безопасности жизнедеятельности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І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І 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>к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>ласс // Учебные программы для учреждений общего среднего образования с русским языком обучения и воспитания. Начальная школа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І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І 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>к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>ласс. – Минск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2017.</w:t>
      </w:r>
    </w:p>
    <w:p w:rsidR="008E3175" w:rsidRPr="008E3175" w:rsidRDefault="008E3175" w:rsidP="008E3175">
      <w:pPr>
        <w:widowControl w:val="0"/>
        <w:tabs>
          <w:tab w:val="left" w:leader="dot" w:pos="45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b/>
          <w:sz w:val="30"/>
          <w:szCs w:val="30"/>
          <w:lang w:val="be-BY"/>
        </w:rPr>
        <w:t>І</w:t>
      </w:r>
      <w:r w:rsidRPr="008E3175">
        <w:rPr>
          <w:rFonts w:ascii="Times New Roman" w:eastAsia="Calibri" w:hAnsi="Times New Roman" w:cs="Times New Roman"/>
          <w:b/>
          <w:sz w:val="30"/>
          <w:szCs w:val="30"/>
        </w:rPr>
        <w:t>V</w:t>
      </w:r>
      <w:r w:rsidRPr="008E3175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8E3175" w:rsidRPr="008E3175" w:rsidRDefault="008E3175" w:rsidP="008E3175">
      <w:pPr>
        <w:widowControl w:val="0"/>
        <w:tabs>
          <w:tab w:val="left" w:leader="dot" w:pos="45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Асновы бяспекі жыццядзейнасці.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</w:t>
      </w:r>
      <w:r w:rsidRPr="008E3175">
        <w:rPr>
          <w:rFonts w:ascii="Times New Roman" w:eastAsia="Calibri" w:hAnsi="Times New Roman" w:cs="Times New Roman"/>
          <w:sz w:val="30"/>
          <w:szCs w:val="30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8E3175">
        <w:rPr>
          <w:rFonts w:ascii="Times New Roman" w:eastAsia="Calibri" w:hAnsi="Times New Roman" w:cs="Times New Roman"/>
          <w:sz w:val="30"/>
          <w:szCs w:val="30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ІІ класы. – Мінск : Нац. ін-т адукацыі, 2018.</w:t>
      </w:r>
    </w:p>
    <w:p w:rsidR="008E3175" w:rsidRPr="008E3175" w:rsidRDefault="008E3175" w:rsidP="008E3175">
      <w:pPr>
        <w:widowControl w:val="0"/>
        <w:tabs>
          <w:tab w:val="left" w:leader="dot" w:pos="45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для учреждений общего среднего образования с русским языком обучения и воспитания. Основы безопасности жизнедеятельности.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8E3175">
        <w:rPr>
          <w:rFonts w:ascii="Times New Roman" w:eastAsia="Calibri" w:hAnsi="Times New Roman" w:cs="Times New Roman"/>
          <w:sz w:val="30"/>
          <w:szCs w:val="30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8E3175">
        <w:rPr>
          <w:rFonts w:ascii="Times New Roman" w:eastAsia="Calibri" w:hAnsi="Times New Roman" w:cs="Times New Roman"/>
          <w:sz w:val="30"/>
          <w:szCs w:val="30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</w:t>
      </w:r>
      <w:r w:rsidRPr="008E3175">
        <w:rPr>
          <w:rFonts w:ascii="Times New Roman" w:eastAsia="Calibri" w:hAnsi="Times New Roman" w:cs="Times New Roman"/>
          <w:sz w:val="30"/>
          <w:szCs w:val="30"/>
        </w:rPr>
        <w:t>классы. – Минск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2018.</w:t>
      </w:r>
    </w:p>
    <w:p w:rsidR="008E3175" w:rsidRPr="008E3175" w:rsidRDefault="008E3175" w:rsidP="008E3175">
      <w:pPr>
        <w:widowControl w:val="0"/>
        <w:tabs>
          <w:tab w:val="left" w:leader="dot" w:pos="45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b/>
          <w:sz w:val="30"/>
          <w:szCs w:val="30"/>
        </w:rPr>
        <w:t>V</w:t>
      </w:r>
      <w:r w:rsidRPr="008E3175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8E3175" w:rsidRPr="008E3175" w:rsidRDefault="008E3175" w:rsidP="008E3175">
      <w:pPr>
        <w:widowControl w:val="0"/>
        <w:tabs>
          <w:tab w:val="left" w:leader="dot" w:pos="45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Асновы бяспекі жыццядзейнасці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Pr="008E3175">
        <w:rPr>
          <w:rFonts w:ascii="Times New Roman" w:eastAsia="Calibri" w:hAnsi="Times New Roman" w:cs="Times New Roman"/>
          <w:sz w:val="30"/>
          <w:szCs w:val="30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8E3175">
        <w:rPr>
          <w:rFonts w:ascii="Times New Roman" w:eastAsia="Calibri" w:hAnsi="Times New Roman" w:cs="Times New Roman"/>
          <w:sz w:val="30"/>
          <w:szCs w:val="30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І класы. – Мінск : Нац. ін-т адукацыі, 2017.</w:t>
      </w:r>
    </w:p>
    <w:p w:rsidR="008E3175" w:rsidRPr="008E3175" w:rsidRDefault="008E3175" w:rsidP="008E3175">
      <w:pPr>
        <w:widowControl w:val="0"/>
        <w:tabs>
          <w:tab w:val="left" w:leader="dot" w:pos="45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Учебная программа для учреждений общего среднего образования с русским языком обучения и воспитания. Основы безопасности жизнедеятельности. V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8E3175">
        <w:rPr>
          <w:rFonts w:ascii="Times New Roman" w:eastAsia="Calibri" w:hAnsi="Times New Roman" w:cs="Times New Roman"/>
          <w:sz w:val="30"/>
          <w:szCs w:val="30"/>
        </w:rPr>
        <w:t>VІ классы. – Минск</w:t>
      </w:r>
      <w:proofErr w:type="gramStart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7</w:t>
      </w:r>
      <w:r w:rsidRPr="008E317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5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https://adu.by/ru/ Образовательный процесс. 2019/2020 учебный год / Общее среднее образование / Учебные предметы. I–IV классы / Класс / Основы безопасности жизнедеятельности / Учебные программы</w:t>
        </w:r>
      </w:hyperlink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hyperlink r:id="rId6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Основы безопасности жизнедеятельности / Учебные программы</w:t>
        </w:r>
      </w:hyperlink>
      <w:r w:rsidRPr="008E317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E3175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2. Учебные издания</w:t>
      </w:r>
    </w:p>
    <w:p w:rsidR="008E3175" w:rsidRPr="008E3175" w:rsidRDefault="008E3175" w:rsidP="008E31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К 2019/2020 учебному году подготовлено </w:t>
      </w:r>
      <w:r w:rsidRPr="008E3175">
        <w:rPr>
          <w:rFonts w:ascii="Times New Roman" w:eastAsia="Calibri" w:hAnsi="Times New Roman" w:cs="Times New Roman"/>
          <w:b/>
          <w:i/>
          <w:sz w:val="30"/>
          <w:szCs w:val="30"/>
        </w:rPr>
        <w:t>новое пособие для учителей</w:t>
      </w:r>
      <w:r w:rsidRPr="008E3175">
        <w:rPr>
          <w:rFonts w:ascii="Times New Roman" w:eastAsia="Calibri" w:hAnsi="Times New Roman" w:cs="Times New Roman"/>
          <w:sz w:val="30"/>
          <w:szCs w:val="30"/>
        </w:rPr>
        <w:t>:</w:t>
      </w:r>
    </w:p>
    <w:p w:rsidR="008E3175" w:rsidRPr="008E3175" w:rsidRDefault="008E3175" w:rsidP="008E31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Кузнецова, Л. Ф. Основы безопасности жизнедеятельности : 2–4 кл. : дидактические и диагностические материалы : пособие для учителей учреждений общ. сред. образования с белорус. и рус. языками обучения /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Л.Ф. Кузнецова, Л.А. Одновол. — Минск : Аверсэв, 2019. (Серия </w:t>
      </w:r>
      <w:r w:rsidRPr="008E3175">
        <w:rPr>
          <w:rFonts w:ascii="Times New Roman" w:eastAsia="Calibri" w:hAnsi="Times New Roman" w:cs="Times New Roman"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Компетентностный подход</w:t>
      </w:r>
      <w:r w:rsidRPr="008E3175">
        <w:rPr>
          <w:rFonts w:ascii="Times New Roman" w:eastAsia="Calibri" w:hAnsi="Times New Roman" w:cs="Times New Roman"/>
          <w:sz w:val="30"/>
          <w:szCs w:val="30"/>
        </w:rPr>
        <w:t>»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В образовательном процессе можно также использовать электронные</w:t>
      </w:r>
      <w:r w:rsidRPr="008E317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8E3175">
        <w:rPr>
          <w:rFonts w:ascii="Times New Roman" w:eastAsia="Calibri" w:hAnsi="Times New Roman" w:cs="Times New Roman"/>
          <w:sz w:val="30"/>
          <w:szCs w:val="30"/>
        </w:rPr>
        <w:t>ресурсы: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Министерства внутренних дел Республики Беларусь в разделе УГАИ «Социальная реклама»: </w:t>
      </w:r>
      <w:r w:rsidRPr="008E3175">
        <w:rPr>
          <w:rFonts w:ascii="Times New Roman" w:eastAsia="Calibri" w:hAnsi="Times New Roman" w:cs="Times New Roman"/>
          <w:i/>
          <w:sz w:val="30"/>
          <w:szCs w:val="30"/>
        </w:rPr>
        <w:t>http://novogrudokedu.by/index.php/2017-05-10-13-31-44/2017-05-10-14-08-21/1393-2017-05-10-14-50-39</w:t>
      </w:r>
      <w:r w:rsidRPr="008E317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8E3175" w:rsidRPr="008E3175" w:rsidRDefault="008E3175" w:rsidP="008E3175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color w:val="0563C1"/>
          <w:u w:val="single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Министерства по чрезвычайным ситуациям Республики Беларусь, включая мобильное приложение «МЧС Беларуси: помощь рядом»: </w:t>
      </w:r>
      <w:hyperlink r:id="rId7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www.112.by/app/</w:t>
        </w:r>
      </w:hyperlink>
      <w:r w:rsidRPr="008E317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3175" w:rsidRPr="008E3175" w:rsidRDefault="008E3175" w:rsidP="008E31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В тестовом режиме доступны электронные образовательные ресурсы: </w:t>
      </w:r>
      <w:hyperlink r:id="rId8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http://e-vedy.adu.by/course/index.php?categoryid=60</w:t>
        </w:r>
      </w:hyperlink>
      <w:r w:rsidRPr="008E317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8E3175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3. Календарно-тематическое планирование</w:t>
      </w:r>
    </w:p>
    <w:p w:rsidR="008E3175" w:rsidRPr="008E3175" w:rsidRDefault="008E3175" w:rsidP="008E31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К 2019/2020 учебному году издано:</w:t>
      </w:r>
    </w:p>
    <w:p w:rsidR="008E3175" w:rsidRPr="008E3175" w:rsidRDefault="008E3175" w:rsidP="008E31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П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римерное календарно-тематическое планирование по учебному предмету “Основы безопасности жизнедеятельности” для </w:t>
      </w:r>
      <w:r w:rsidRPr="008E3175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классов. – Минск: Нац. ин-т образования, </w:t>
      </w:r>
      <w:proofErr w:type="spellStart"/>
      <w:r w:rsidRPr="008E3175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8E3175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8E3175" w:rsidRPr="008E3175" w:rsidRDefault="008E3175" w:rsidP="008E31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Примерное календарно-тематическое планирование. Начальная школа. 2 класс. – Минск: Нац. ин-т образования, </w:t>
      </w:r>
      <w:proofErr w:type="spellStart"/>
      <w:r w:rsidRPr="008E3175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, 2019. </w:t>
      </w:r>
    </w:p>
    <w:p w:rsidR="008E3175" w:rsidRPr="008E3175" w:rsidRDefault="008E3175" w:rsidP="008E31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Примерное календарно-тематическое планирование. Начальная школа. 3 класс. – Минск: Нац. ин-т образования, </w:t>
      </w:r>
      <w:proofErr w:type="spellStart"/>
      <w:r w:rsidRPr="008E3175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, 2019. </w:t>
      </w:r>
    </w:p>
    <w:p w:rsidR="008E3175" w:rsidRPr="008E3175" w:rsidRDefault="008E3175" w:rsidP="008E31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Примерное календарно-тематическое планирование. Начальная школа. 4 класс. – Минск: Нац. ин-т образования, </w:t>
      </w:r>
      <w:proofErr w:type="spellStart"/>
      <w:r w:rsidRPr="008E3175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8E3175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«Основы безопасности жизнедеятельности» в 2019/2020 учебном году размещена на национальном образовательном портале: </w:t>
      </w:r>
      <w:hyperlink r:id="rId9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https://adu.by/ru/</w:t>
        </w:r>
      </w:hyperlink>
      <w:r w:rsidRPr="008E3175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8E317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4. Особенности организации образовательного процесса 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С учетом практической направленности содержания обучения учащихся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основам безопасности жизнедеятельности, необходимостью отработки алгоритма действий в ситуации, угрожающей жизни и здоровью обучающихся, </w:t>
      </w:r>
      <w:r w:rsidRPr="008E3175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домашние задания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 учебному предмету </w:t>
      </w:r>
      <w:r w:rsidRPr="008E3175">
        <w:rPr>
          <w:rFonts w:ascii="Times New Roman" w:eastAsia="Calibri" w:hAnsi="Times New Roman" w:cs="Times New Roman"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Основы безопасности жизнедеятельности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8E3175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не предусмотрены. 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На усмотрение учителя учащиеся могут вести 1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рабочую тетрадь в клетку (для записей на уроке).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8E317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учащихся по ОБЖ во </w:t>
      </w:r>
      <w:r w:rsidRPr="008E3175">
        <w:rPr>
          <w:rFonts w:ascii="Times New Roman" w:eastAsia="Calibri" w:hAnsi="Times New Roman" w:cs="Times New Roman"/>
          <w:b/>
          <w:sz w:val="30"/>
          <w:szCs w:val="30"/>
          <w:lang w:val="be-BY"/>
        </w:rPr>
        <w:t>ІІ–І</w:t>
      </w:r>
      <w:r w:rsidRPr="008E3175">
        <w:rPr>
          <w:rFonts w:ascii="Times New Roman" w:eastAsia="Calibri" w:hAnsi="Times New Roman" w:cs="Times New Roman"/>
          <w:b/>
          <w:sz w:val="30"/>
          <w:szCs w:val="30"/>
          <w:lang w:val="en-US"/>
        </w:rPr>
        <w:t>V</w:t>
      </w:r>
      <w:r w:rsidRPr="008E3175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классах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осуществляется на содержательно-оценочной основе без выставления отметок в баллах. </w:t>
      </w:r>
    </w:p>
    <w:p w:rsidR="008E3175" w:rsidRPr="008E3175" w:rsidRDefault="008E3175" w:rsidP="008E317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E3175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Учащиеся 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</w:rPr>
        <w:t xml:space="preserve"> класса</w:t>
      </w:r>
      <w:r w:rsidRPr="008E3175">
        <w:rPr>
          <w:rFonts w:ascii="Times New Roman" w:eastAsia="Times New Roman" w:hAnsi="Times New Roman" w:cs="Times New Roman"/>
          <w:sz w:val="30"/>
          <w:szCs w:val="30"/>
        </w:rPr>
        <w:t xml:space="preserve"> по учебному предмету </w:t>
      </w:r>
      <w:r w:rsidRPr="008E3175">
        <w:rPr>
          <w:rFonts w:ascii="Times New Roman" w:eastAsia="Times New Roman" w:hAnsi="Times New Roman" w:cs="Times New Roman"/>
          <w:bCs/>
          <w:sz w:val="30"/>
          <w:szCs w:val="30"/>
        </w:rPr>
        <w:t xml:space="preserve">«Основы безопасности жизнедеятельности» </w:t>
      </w:r>
      <w:r w:rsidRPr="008E3175">
        <w:rPr>
          <w:rFonts w:ascii="Times New Roman" w:eastAsia="Times New Roman" w:hAnsi="Times New Roman" w:cs="Times New Roman"/>
          <w:sz w:val="30"/>
          <w:szCs w:val="30"/>
        </w:rPr>
        <w:t>проходят текущую и итоговую аттестацию, результаты которой оцениваются отметками «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зачтено» и «не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зачтено»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8E3175" w:rsidRPr="008E3175" w:rsidRDefault="008E3175" w:rsidP="008E31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175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Тематический контроль результатов учебной деятельности учащихся 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</w:rPr>
        <w:t> класса</w:t>
      </w:r>
      <w:r w:rsidRPr="008E3175">
        <w:rPr>
          <w:rFonts w:ascii="Times New Roman" w:eastAsia="Times New Roman" w:hAnsi="Times New Roman" w:cs="Times New Roman"/>
          <w:sz w:val="30"/>
          <w:szCs w:val="30"/>
        </w:rPr>
        <w:t xml:space="preserve"> по учебному предмету </w:t>
      </w:r>
      <w:r w:rsidRPr="008E3175">
        <w:rPr>
          <w:rFonts w:ascii="Times New Roman" w:eastAsia="Times New Roman" w:hAnsi="Times New Roman" w:cs="Times New Roman"/>
          <w:bCs/>
          <w:sz w:val="30"/>
          <w:szCs w:val="30"/>
        </w:rPr>
        <w:t xml:space="preserve">«Основы безопасности жизнедеятельности» с выставлением отметок </w:t>
      </w:r>
      <w:r w:rsidRPr="008E3175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зачтено» и «не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зачтено» 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один раз в четверти. Тема или темы для проверки и оценки результатов учебной деятельности по учебному предмету, порядок проведения зачетного урока, место его проведения определяет педагогический работник,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осуществляющий обучение учащихся основам безопасности жизнедеятельности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3175" w:rsidRPr="008E3175" w:rsidRDefault="008E3175" w:rsidP="008E317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E317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Проведение зачетного урока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E317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E317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E317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на правой странице классного журнала указывается дата проведения зачетного урока и тема (темы) зачетного урока </w:t>
      </w:r>
      <w:r w:rsidRPr="008E31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r w:rsidRPr="008E31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: 20.10. </w:t>
      </w:r>
      <w:proofErr w:type="gramStart"/>
      <w:r w:rsidRPr="008E31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Зачетный урок по теме «…»).</w:t>
      </w:r>
      <w:proofErr w:type="gramEnd"/>
      <w:r w:rsidRPr="008E31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8E317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 отсутствии учащегося на зачетном уроке 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осуществляет тематический контроль результатов учебной деятельности этого учащегося в иные сроки. При этом отметка учащемуся в классный журнал выставляется в день проверки и оценки результатов его учебной деятельности.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Положительная отметка (</w:t>
      </w:r>
      <w:r w:rsidRPr="008E3175">
        <w:rPr>
          <w:rFonts w:ascii="Times New Roman" w:eastAsia="Calibri" w:hAnsi="Times New Roman" w:cs="Times New Roman"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зачтено</w:t>
      </w:r>
      <w:r w:rsidRPr="008E3175">
        <w:rPr>
          <w:rFonts w:ascii="Times New Roman" w:eastAsia="Calibri" w:hAnsi="Times New Roman" w:cs="Times New Roman"/>
          <w:sz w:val="30"/>
          <w:szCs w:val="30"/>
        </w:rPr>
        <w:t>»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) ставится в том случае, если учащийся понимает суть рассматриваемых вопросов, объясняет основные понятия, сопровождает рассказ примерами, может применить ранее усвоенные знания по ОБЖ и другим учебным предметам для решения стереотипных учебных и практических задач. В случае ошибок и недочетов учащийся может их исправить самостоятельно или с помощью учителя.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E31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Годовая отметка учащимся 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8E3175">
        <w:rPr>
          <w:rFonts w:ascii="Times New Roman" w:eastAsia="Times New Roman" w:hAnsi="Times New Roman" w:cs="Times New Roman"/>
          <w:b/>
          <w:sz w:val="30"/>
          <w:szCs w:val="30"/>
        </w:rPr>
        <w:t> класса</w:t>
      </w:r>
      <w:r w:rsidRPr="008E3175">
        <w:rPr>
          <w:rFonts w:ascii="Times New Roman" w:eastAsia="Times New Roman" w:hAnsi="Times New Roman" w:cs="Times New Roman"/>
          <w:sz w:val="30"/>
          <w:szCs w:val="30"/>
        </w:rPr>
        <w:t xml:space="preserve"> по учебному предмету </w:t>
      </w:r>
      <w:r w:rsidRPr="008E3175">
        <w:rPr>
          <w:rFonts w:ascii="Times New Roman" w:eastAsia="Times New Roman" w:hAnsi="Times New Roman" w:cs="Times New Roman"/>
          <w:bCs/>
          <w:sz w:val="30"/>
          <w:szCs w:val="30"/>
        </w:rPr>
        <w:t>«Основы безопасности жизнедеятельности» (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E317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E317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E317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8E3175">
        <w:rPr>
          <w:rFonts w:ascii="Times New Roman" w:eastAsia="Times New Roman" w:hAnsi="Times New Roman" w:cs="Times New Roman"/>
          <w:sz w:val="30"/>
          <w:szCs w:val="30"/>
          <w:lang w:eastAsia="ru-RU"/>
        </w:rPr>
        <w:t>») выставляется с учетом отметок по результатам тематического контроля в четвертях.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 процессе обучения учащихся основам безопасности жизнедеятельности следует уделять внимание формированию у них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практических навыков самозащиты и оказания помощи окружающим людям. Практические занятия могут быть организованы в виде викторин, экскурсий, ролевых и ситуационных игр, тренингов на специально оборудованных площадках и объектах, в форме моделирования ситуаций и т.д.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</w:rPr>
        <w:t xml:space="preserve">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актов. 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При рассмотрении данных вопросов обращается внимание на способы сообщения о возможной угрозе террористического акта, а также на административную ответственность за заведомо ложное сообщение об угрозе </w:t>
      </w:r>
      <w:r w:rsidRPr="008E3175">
        <w:rPr>
          <w:rFonts w:ascii="Times New Roman" w:eastAsia="Calibri" w:hAnsi="Times New Roman" w:cs="Times New Roman"/>
          <w:sz w:val="30"/>
          <w:szCs w:val="30"/>
        </w:rPr>
        <w:lastRenderedPageBreak/>
        <w:t>террористического акта или чрезвычайной ситуации.</w:t>
      </w:r>
      <w:r w:rsidRPr="008E3175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8E3175" w:rsidRPr="008E3175" w:rsidRDefault="008E3175" w:rsidP="008E3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Профилактическая работа по антинаркотической безопасности, ставшая в последние годы одним из важных условий выживания значительной части молодого поколения, подверженной действию алкогольной или наркотической зависимости, должна осуществляться планомерно и систематически. Однако в содержание занятий по ОБЖ не должны включаться сведения о способах получения и использования наркотических веществ, особенностях их воздействия и ощущений, возникающих при их употреблении. Внимание учащихся следует концентрировать на социальных последствиях употребления наркотических веществ, курительных смесей, </w:t>
      </w:r>
      <w:proofErr w:type="spellStart"/>
      <w:r w:rsidRPr="008E31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спайсов</w:t>
      </w:r>
      <w:proofErr w:type="spellEnd"/>
      <w:r w:rsidRPr="008E31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</w:rPr>
        <w:t xml:space="preserve">При изучении вопросов профилактики </w:t>
      </w:r>
      <w:r w:rsidRPr="008E3175">
        <w:rPr>
          <w:rFonts w:ascii="Times New Roman" w:eastAsia="Calibri" w:hAnsi="Times New Roman" w:cs="Times New Roman"/>
          <w:sz w:val="30"/>
          <w:szCs w:val="30"/>
        </w:rPr>
        <w:t>утоплений</w:t>
      </w:r>
      <w:r w:rsidRPr="008E3175">
        <w:rPr>
          <w:rFonts w:ascii="Times New Roman" w:eastAsia="Calibri" w:hAnsi="Times New Roman" w:cs="Times New Roman"/>
          <w:bCs/>
          <w:sz w:val="30"/>
          <w:szCs w:val="30"/>
        </w:rPr>
        <w:t xml:space="preserve"> внимание учащихся акцентируется на том, что 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несчастные случаи происходят не только по причине нарушения правил поведения на воде, но и из-за неумения обращаться с инвентарем для плавания. </w:t>
      </w:r>
    </w:p>
    <w:p w:rsidR="008E3175" w:rsidRPr="008E3175" w:rsidRDefault="008E3175" w:rsidP="008E31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Академией последипломного образования, областными (Минским городским)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движения. Материалы в помощь педагогическим работникам размещены на их сайтах. Кроме этого, на сайте учреждения образования «Республиканский центр инновационного и технического творчества» (</w:t>
      </w:r>
      <w:hyperlink r:id="rId10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http://rcitt.by/</w:t>
        </w:r>
      </w:hyperlink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) создана рубрика «По безопасной дороге – в безопасный мир», в которой размещены материалы и сценарии проведения мероприятий по профилактике детского дорожно-транспортного травматизма. </w:t>
      </w:r>
    </w:p>
    <w:p w:rsidR="008E3175" w:rsidRPr="008E3175" w:rsidRDefault="008E3175" w:rsidP="008E31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 образовательном процессе по обучению ОБЖ рекомендуется использовать электронные ресурсы, расположенные на сайтах: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Министерства внутренних дел Республики Беларусь в разделе УГАИ МВД </w:t>
      </w:r>
      <w:r w:rsidRPr="008E3175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Социальная реклама</w:t>
      </w:r>
      <w:r w:rsidRPr="008E3175">
        <w:rPr>
          <w:rFonts w:ascii="Times New Roman" w:eastAsia="Calibri" w:hAnsi="Times New Roman" w:cs="Times New Roman"/>
          <w:bCs/>
          <w:sz w:val="30"/>
          <w:szCs w:val="30"/>
        </w:rPr>
        <w:t xml:space="preserve">»: </w:t>
      </w:r>
      <w:hyperlink r:id="rId11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http://mvd.gov.by/ru/main.aspx?guid=1711</w:t>
        </w:r>
      </w:hyperlink>
      <w:r w:rsidRPr="008E3175">
        <w:rPr>
          <w:rFonts w:ascii="Times New Roman" w:eastAsia="Calibri" w:hAnsi="Times New Roman" w:cs="Times New Roman"/>
          <w:color w:val="000000"/>
          <w:sz w:val="30"/>
          <w:szCs w:val="30"/>
          <w:lang w:eastAsia="x-none"/>
        </w:rPr>
        <w:t>;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Министерства по чрезвычайным ситуациям Республики Беларусь: </w:t>
      </w:r>
      <w:hyperlink r:id="rId12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http://mchs.gov.by/</w:t>
        </w:r>
      </w:hyperlink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(в разделе «Центр безопасности МЧС»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3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https://mchs.gov.by/tsentr-bezopasnosti-mchs/</w:t>
        </w:r>
      </w:hyperlink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;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 в </w:t>
      </w:r>
      <w:proofErr w:type="spellStart"/>
      <w:r w:rsidRPr="008E3175">
        <w:rPr>
          <w:rFonts w:ascii="Times New Roman" w:eastAsia="Calibri" w:hAnsi="Times New Roman" w:cs="Times New Roman"/>
          <w:sz w:val="30"/>
          <w:szCs w:val="30"/>
        </w:rPr>
        <w:t>YouTube</w:t>
      </w:r>
      <w:proofErr w:type="spellEnd"/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-канале Министерства по чрезвычайным ситуациям Беларуси 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(обучающие видеофильмы, макеты наглядно-изобразительной продукции, аудиоматериалы):</w:t>
      </w:r>
      <w:r w:rsidRPr="008E3175">
        <w:rPr>
          <w:rFonts w:ascii="Calibri" w:eastAsia="Calibri" w:hAnsi="Calibri" w:cs="Times New Roman"/>
          <w:iCs/>
          <w:lang w:val="be-BY"/>
        </w:rPr>
        <w:t xml:space="preserve"> </w:t>
      </w:r>
      <w:hyperlink r:id="rId14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https://www.youtube.com/user/MannyCalaverra/featured</w:t>
        </w:r>
      </w:hyperlink>
      <w:r w:rsidRPr="008E3175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x-none"/>
        </w:rPr>
        <w:t>;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по ссылке: </w:t>
      </w:r>
      <w:hyperlink r:id="rId15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https://www.youtube.com/watch?v=FILgPxyDcr0&amp;list=PL6UfMc07JDjYGdh8ltwb_Is6BkMsKXyFd&amp;index=5/</w:t>
        </w:r>
      </w:hyperlink>
      <w:r w:rsidRPr="008E3175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x-none"/>
        </w:rPr>
        <w:t xml:space="preserve"> 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доступен для скачивания мультипликационный сериал «Волшебная книга»,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по ссылке </w:t>
      </w:r>
      <w:hyperlink r:id="rId16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https://mchs.gov.by/Lifehacks/</w:t>
        </w:r>
      </w:hyperlink>
      <w:r w:rsidRPr="008E3175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x-none"/>
        </w:rPr>
        <w:t> 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– лайфхаки; 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17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www.112.by/app/</w:t>
        </w:r>
      </w:hyperlink>
      <w:r w:rsidRPr="008E3175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x-none"/>
        </w:rPr>
        <w:t> </w:t>
      </w:r>
      <w:r w:rsidRPr="008E3175">
        <w:rPr>
          <w:rFonts w:ascii="Times New Roman" w:eastAsia="Calibri" w:hAnsi="Times New Roman" w:cs="Times New Roman"/>
          <w:sz w:val="30"/>
          <w:szCs w:val="30"/>
        </w:rPr>
        <w:t>– </w:t>
      </w:r>
      <w:r w:rsidRPr="008E3175">
        <w:rPr>
          <w:rFonts w:ascii="Times New Roman" w:eastAsia="Calibri" w:hAnsi="Times New Roman" w:cs="Times New Roman"/>
          <w:color w:val="000000"/>
          <w:sz w:val="30"/>
          <w:szCs w:val="30"/>
        </w:rPr>
        <w:t>мобильное приложение «МЧС Беларуси: помощь рядом»;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журнала «Юный спасатель» </w:t>
      </w:r>
      <w:hyperlink r:id="rId18" w:tgtFrame="_blank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http://spasatel.by/</w:t>
        </w:r>
      </w:hyperlink>
      <w:r w:rsidRPr="008E3175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x-none"/>
        </w:rPr>
        <w:t>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 «Настаўніцкай газеце» продолжен выпуск специализированной рубрики «Алгоритм безопасности»; еженедельником «7 Дней» проводится викторина «Марафон безопасности», выпускаются тематические страницы.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В республиканских, областных, районных (городских) и иных периодических изданиях также размещаются актуальные материалы профилактической направленности по тематике ОБЖ. 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Для проведения занятий по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Правилам дорожного движения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в качестве дидактического средства рекомендуется использовать </w:t>
      </w:r>
      <w:r w:rsidRPr="008E3175">
        <w:rPr>
          <w:rFonts w:ascii="Times New Roman" w:eastAsia="Calibri" w:hAnsi="Times New Roman" w:cs="Times New Roman"/>
          <w:bCs/>
          <w:sz w:val="30"/>
          <w:szCs w:val="30"/>
        </w:rPr>
        <w:t xml:space="preserve">согласованные с 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УГАИ МВД Республики Беларусь </w:t>
      </w:r>
      <w:r w:rsidRPr="008E3175">
        <w:rPr>
          <w:rFonts w:ascii="Times New Roman" w:eastAsia="Calibri" w:hAnsi="Times New Roman" w:cs="Times New Roman"/>
          <w:bCs/>
          <w:sz w:val="30"/>
          <w:szCs w:val="30"/>
        </w:rPr>
        <w:t>компьютерную программу «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Правила дорожного движения для школьников» </w:t>
      </w:r>
      <w:r w:rsidRPr="008E3175">
        <w:rPr>
          <w:rFonts w:ascii="Times New Roman" w:eastAsia="Calibri" w:hAnsi="Times New Roman" w:cs="Times New Roman"/>
          <w:bCs/>
          <w:i/>
          <w:sz w:val="30"/>
          <w:szCs w:val="30"/>
        </w:rPr>
        <w:t>(</w:t>
      </w:r>
      <w:hyperlink r:id="rId19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http://pdd.by/ Для детей</w:t>
        </w:r>
      </w:hyperlink>
      <w:r w:rsidRPr="008E3175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, экспресс-тесты </w:t>
      </w:r>
      <w:r w:rsidRPr="008E3175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Основы безопасного поведения на дорогах» на знание правил дорожного движения и безопасного поведения на дороге, плакаты «Правила дорожного движения» </w:t>
      </w:r>
      <w:r w:rsidRPr="008E3175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eastAsia="x-none"/>
        </w:rPr>
        <w:t>(</w:t>
      </w:r>
      <w:hyperlink r:id="rId20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http://ish.adrive.by/</w:t>
        </w:r>
      </w:hyperlink>
      <w:r w:rsidRPr="008E3175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eastAsia="x-none"/>
        </w:rPr>
        <w:t>).</w:t>
      </w:r>
    </w:p>
    <w:p w:rsidR="008E3175" w:rsidRPr="008E3175" w:rsidRDefault="008E3175" w:rsidP="008E317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</w:t>
      </w:r>
      <w:r w:rsidRPr="008E3175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Учебный дистанционный курс безопасного пользования ресурсами сети Интернет», который с декабря 2015 года доступен в режиме онлайн по адресу: </w:t>
      </w:r>
      <w:hyperlink r:id="rId21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https://onlinesafety.info</w:t>
        </w:r>
      </w:hyperlink>
      <w:r w:rsidRPr="008E317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3175" w:rsidRPr="008E3175" w:rsidRDefault="008E3175" w:rsidP="008E3175">
      <w:pPr>
        <w:widowControl w:val="0"/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3175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Планом проведения Единого дня безопасности, утвержденным протоколом заседания Комиссии по чрезвычайным ситуациям при Совете Министров Республики Беларусь от 12.11.2018 № 33/19 два раза в год (как правило, в начале учебного года и приуроченные </w:t>
      </w:r>
      <w:proofErr w:type="gramStart"/>
      <w:r w:rsidRPr="008E3175">
        <w:rPr>
          <w:rFonts w:ascii="Times New Roman" w:eastAsia="Times New Roman" w:hAnsi="Times New Roman" w:cs="Times New Roman"/>
          <w:sz w:val="30"/>
          <w:szCs w:val="30"/>
        </w:rPr>
        <w:t>ко</w:t>
      </w:r>
      <w:proofErr w:type="gramEnd"/>
      <w:r w:rsidRPr="008E3175">
        <w:rPr>
          <w:rFonts w:ascii="Times New Roman" w:eastAsia="Times New Roman" w:hAnsi="Times New Roman" w:cs="Times New Roman"/>
          <w:sz w:val="30"/>
          <w:szCs w:val="30"/>
        </w:rPr>
        <w:t xml:space="preserve"> Всемирному Дню гражданской обороны 1 марта 2019 г.) рекомендуется  провести практические занятия по формированию у обучающихся  практических навыков самозащиты и оказания помощи окружающим людям (викторины, экскурсии, ролевые и ситуационные игры, тренировки, тренинги на специально оборудованных площадках и объектах и т.д.).</w:t>
      </w:r>
    </w:p>
    <w:p w:rsidR="008E3175" w:rsidRPr="008E3175" w:rsidRDefault="008E3175" w:rsidP="008E3175">
      <w:pPr>
        <w:widowControl w:val="0"/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x-none"/>
        </w:rPr>
      </w:pPr>
      <w:r w:rsidRPr="008E31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Обращаем внимание, что занятия по ОБЖ необходимо проводить</w:t>
      </w:r>
      <w:r w:rsidRPr="008E3175">
        <w:rPr>
          <w:rFonts w:ascii="Times New Roman" w:eastAsia="Times New Roman" w:hAnsi="Times New Roman" w:cs="Times New Roman"/>
          <w:sz w:val="30"/>
          <w:szCs w:val="30"/>
        </w:rPr>
        <w:t xml:space="preserve"> на основе</w:t>
      </w: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 использования </w:t>
      </w:r>
      <w:r w:rsidRPr="008E3175">
        <w:rPr>
          <w:rFonts w:ascii="Times New Roman" w:eastAsia="Calibri" w:hAnsi="Times New Roman" w:cs="Times New Roman"/>
          <w:b/>
          <w:bCs/>
          <w:sz w:val="30"/>
          <w:szCs w:val="30"/>
          <w:lang w:val="x-none"/>
        </w:rPr>
        <w:t>эффективны</w:t>
      </w:r>
      <w:r w:rsidRPr="008E3175">
        <w:rPr>
          <w:rFonts w:ascii="Times New Roman" w:eastAsia="Calibri" w:hAnsi="Times New Roman" w:cs="Times New Roman"/>
          <w:b/>
          <w:bCs/>
          <w:sz w:val="30"/>
          <w:szCs w:val="30"/>
        </w:rPr>
        <w:t>х</w:t>
      </w:r>
      <w:r w:rsidRPr="008E3175">
        <w:rPr>
          <w:rFonts w:ascii="Times New Roman" w:eastAsia="Calibri" w:hAnsi="Times New Roman" w:cs="Times New Roman"/>
          <w:b/>
          <w:bCs/>
          <w:sz w:val="30"/>
          <w:szCs w:val="30"/>
          <w:lang w:val="x-none"/>
        </w:rPr>
        <w:t xml:space="preserve"> форм взаимодействия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val="x-none"/>
        </w:rPr>
        <w:t xml:space="preserve"> </w:t>
      </w:r>
      <w:proofErr w:type="gramStart"/>
      <w:r w:rsidRPr="008E3175">
        <w:rPr>
          <w:rFonts w:ascii="Times New Roman" w:eastAsia="Calibri" w:hAnsi="Times New Roman" w:cs="Times New Roman"/>
          <w:bCs/>
          <w:sz w:val="30"/>
          <w:szCs w:val="30"/>
          <w:lang w:val="x-none"/>
        </w:rPr>
        <w:t>с</w:t>
      </w:r>
      <w:proofErr w:type="gramEnd"/>
      <w:r w:rsidRPr="008E3175">
        <w:rPr>
          <w:rFonts w:ascii="Times New Roman" w:eastAsia="Calibri" w:hAnsi="Times New Roman" w:cs="Times New Roman"/>
          <w:bCs/>
          <w:sz w:val="30"/>
          <w:szCs w:val="30"/>
          <w:lang w:val="x-none"/>
        </w:rPr>
        <w:t>:</w:t>
      </w:r>
    </w:p>
    <w:p w:rsidR="008E3175" w:rsidRPr="008E3175" w:rsidRDefault="008E3175" w:rsidP="008E3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районными (городскими) отделами внутренних дел, работниками правоохранительных органов;</w:t>
      </w:r>
    </w:p>
    <w:p w:rsidR="008E3175" w:rsidRPr="008E3175" w:rsidRDefault="008E3175" w:rsidP="008E3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районными (городскими) отделами по чрезвычайным ситуациям, региональными отделениями общественного объединения «Белорусская молодежная общественная организация спасателей-пожарных»;</w:t>
      </w:r>
    </w:p>
    <w:p w:rsidR="008E3175" w:rsidRPr="008E3175" w:rsidRDefault="008E3175" w:rsidP="008E3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:rsidR="008E3175" w:rsidRPr="008E3175" w:rsidRDefault="008E3175" w:rsidP="008E3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Республиканским государственно-общественным объединением «Белорусское добровольное пожарное общество» и его структурными </w:t>
      </w:r>
      <w:r w:rsidRPr="008E31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подразделениями;</w:t>
      </w:r>
    </w:p>
    <w:p w:rsidR="008E3175" w:rsidRPr="008E3175" w:rsidRDefault="008E3175" w:rsidP="008E3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организациями и учреждениями здравоохранения.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</w:rPr>
        <w:t xml:space="preserve">С целью повышения мотивации учащихся к изучению ОБЖ в 2019/2020 учебном году планируется проведение следующих республиканских </w:t>
      </w:r>
      <w:r w:rsidRPr="008E317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мероприятий: 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специальное комплексное мероприятие «Внимание – дети!» (сентябрь 2019 г., май 2020 г.);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Республиканский слет юных спасателей-пожарных (сентябрь 2019 г.); 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Республиканский конкурс среди учащихся учреждений общего среднего образования «Школа безопасности» (март-апрель 2020 г.);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Республиканский смотр-конкурс детского творчества «Спасатели глазами детей» (март-апрель 2020 г.);</w:t>
      </w:r>
    </w:p>
    <w:p w:rsidR="008E3175" w:rsidRPr="008E3175" w:rsidRDefault="008E3175" w:rsidP="008E317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Республиканский слет-конкурс отрядов юных инспекторов дорожного движения» (май-июнь 2020 г.);</w:t>
      </w:r>
    </w:p>
    <w:p w:rsidR="008E3175" w:rsidRPr="008E3175" w:rsidRDefault="008E3175" w:rsidP="008E317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Республиканский творческий конкурс для детей и подростков «Соблюдаем законы дорог!» (май-июнь 2020 г.);</w:t>
      </w:r>
    </w:p>
    <w:p w:rsidR="008E3175" w:rsidRPr="008E3175" w:rsidRDefault="008E3175" w:rsidP="008E317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Республиканский детский полевой лагерь «Спасатель» (июль 2020 г.)».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8E3175">
        <w:rPr>
          <w:rFonts w:ascii="Times New Roman" w:eastAsia="Calibri" w:hAnsi="Times New Roman" w:cs="Times New Roman"/>
          <w:b/>
          <w:sz w:val="30"/>
          <w:szCs w:val="30"/>
          <w:u w:val="single"/>
        </w:rPr>
        <w:t>5. Организация методической работы</w:t>
      </w:r>
    </w:p>
    <w:p w:rsidR="008E3175" w:rsidRPr="008E3175" w:rsidRDefault="008E3175" w:rsidP="008E3175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8E3175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На августовских предметных секциях</w:t>
      </w:r>
      <w:r w:rsidRPr="008E317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 учителей, преподающих основы безопасности жизнедеятельности, рекомендуется обсудить следующие вопросы:</w:t>
      </w:r>
    </w:p>
    <w:p w:rsidR="008E3175" w:rsidRPr="008E3175" w:rsidRDefault="008E3175" w:rsidP="008E3175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8E317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нормативное правовое и учебно-методическое обеспечение образовательного процесса по основам безопасности жизнедеятельности в 2019/2020 учебном году;</w:t>
      </w:r>
    </w:p>
    <w:p w:rsidR="008E3175" w:rsidRPr="008E3175" w:rsidRDefault="008E3175" w:rsidP="008E3175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особенности содержания учебных программ по учебному предмету «Основы безопасности жизнедеятельности» для </w:t>
      </w:r>
      <w:r w:rsidRPr="008E317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  <w:t>ІІ, ІІІ, Ι</w:t>
      </w:r>
      <w:r w:rsidRPr="008E317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en-US" w:eastAsia="x-none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  <w:t xml:space="preserve"> и </w:t>
      </w:r>
      <w:r w:rsidRPr="008E317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en-US" w:eastAsia="x-none"/>
        </w:rPr>
        <w:t>V</w:t>
      </w:r>
      <w:r w:rsidRPr="008E317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 классов</w:t>
      </w:r>
      <w:r w:rsidRPr="008E317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  <w:t>;</w:t>
      </w:r>
    </w:p>
    <w:p w:rsidR="008E3175" w:rsidRPr="008E3175" w:rsidRDefault="008E3175" w:rsidP="008E3175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</w:pPr>
      <w:r w:rsidRPr="008E317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  <w:t>итоги работы методических формирований учителей, преподающих ОБЖ в 2018/2019 учебном году, планирование методической работы на 2019/2020 учебный год.</w:t>
      </w:r>
    </w:p>
    <w:p w:rsidR="008E3175" w:rsidRPr="008E3175" w:rsidRDefault="008E3175" w:rsidP="008E3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x-none" w:eastAsia="x-none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Для организации деятельности методических формирований учителей </w:t>
      </w:r>
      <w:r w:rsidRPr="008E3175">
        <w:rPr>
          <w:rFonts w:ascii="Times New Roman" w:eastAsia="Calibri" w:hAnsi="Times New Roman" w:cs="Times New Roman"/>
          <w:sz w:val="30"/>
          <w:szCs w:val="30"/>
          <w:lang w:eastAsia="x-none"/>
        </w:rPr>
        <w:t>ОБЖ</w:t>
      </w:r>
      <w:r w:rsidRPr="008E3175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в 201</w:t>
      </w:r>
      <w:r w:rsidRPr="008E3175">
        <w:rPr>
          <w:rFonts w:ascii="Times New Roman" w:eastAsia="Calibri" w:hAnsi="Times New Roman" w:cs="Times New Roman"/>
          <w:sz w:val="30"/>
          <w:szCs w:val="30"/>
          <w:lang w:eastAsia="x-none"/>
        </w:rPr>
        <w:t>9</w:t>
      </w:r>
      <w:r w:rsidRPr="008E3175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>/20</w:t>
      </w:r>
      <w:r w:rsidRPr="008E3175">
        <w:rPr>
          <w:rFonts w:ascii="Times New Roman" w:eastAsia="Calibri" w:hAnsi="Times New Roman" w:cs="Times New Roman"/>
          <w:sz w:val="30"/>
          <w:szCs w:val="30"/>
          <w:lang w:eastAsia="x-none"/>
        </w:rPr>
        <w:t>20</w:t>
      </w:r>
      <w:r w:rsidRPr="008E3175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учебном году предлагается единая тема </w:t>
      </w:r>
      <w:r w:rsidRPr="008E3175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lang w:val="x-none" w:eastAsia="x-none"/>
        </w:rPr>
        <w:t>«Р</w:t>
      </w:r>
      <w:r w:rsidRPr="008E3175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lang w:eastAsia="x-none"/>
        </w:rPr>
        <w:t>азвитие предметно-методических компетенций учителей ОБЖ в условиях обновления содержания образования</w:t>
      </w:r>
      <w:r w:rsidRPr="008E3175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lang w:val="x-none" w:eastAsia="x-none"/>
        </w:rPr>
        <w:t>»</w:t>
      </w:r>
      <w:r w:rsidRPr="008E3175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x-none" w:eastAsia="x-none"/>
        </w:rPr>
        <w:t>.</w:t>
      </w:r>
    </w:p>
    <w:p w:rsidR="008E3175" w:rsidRPr="008E3175" w:rsidRDefault="008E3175" w:rsidP="008E31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highlight w:val="yellow"/>
        </w:rPr>
      </w:pP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Методические рекомендации </w:t>
      </w:r>
      <w:r w:rsidRPr="008E3175">
        <w:rPr>
          <w:rFonts w:ascii="Times New Roman" w:eastAsia="Calibri" w:hAnsi="Times New Roman" w:cs="Times New Roman"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Содержание и организация методической работы с учителями, осуществляющи</w:t>
      </w:r>
      <w:r w:rsidRPr="008E3175">
        <w:rPr>
          <w:rFonts w:ascii="Times New Roman" w:eastAsia="Calibri" w:hAnsi="Times New Roman" w:cs="Times New Roman"/>
          <w:sz w:val="30"/>
          <w:szCs w:val="30"/>
          <w:lang w:eastAsia="ru-RU"/>
        </w:rPr>
        <w:t>ми</w:t>
      </w:r>
      <w:r w:rsidRPr="008E317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образовательный процесс по учебному предмету  “Основы безопасности жизнедеятельности” в 201</w:t>
      </w:r>
      <w:r w:rsidRPr="008E3175">
        <w:rPr>
          <w:rFonts w:ascii="Times New Roman" w:eastAsia="Calibri" w:hAnsi="Times New Roman" w:cs="Times New Roman"/>
          <w:sz w:val="30"/>
          <w:szCs w:val="30"/>
          <w:lang w:eastAsia="ru-RU"/>
        </w:rPr>
        <w:t>9</w:t>
      </w:r>
      <w:r w:rsidRPr="008E317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/2020 учебном году</w:t>
      </w:r>
      <w:r w:rsidRPr="008E3175">
        <w:rPr>
          <w:rFonts w:ascii="Times New Roman" w:eastAsia="Calibri" w:hAnsi="Times New Roman" w:cs="Times New Roman"/>
          <w:sz w:val="30"/>
          <w:szCs w:val="30"/>
        </w:rPr>
        <w:t>»</w:t>
      </w:r>
      <w:r w:rsidRPr="008E317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размещены на сайте ГУО </w:t>
      </w:r>
      <w:r w:rsidRPr="008E3175">
        <w:rPr>
          <w:rFonts w:ascii="Times New Roman" w:eastAsia="Calibri" w:hAnsi="Times New Roman" w:cs="Times New Roman"/>
          <w:sz w:val="30"/>
          <w:szCs w:val="30"/>
        </w:rPr>
        <w:t>«</w:t>
      </w:r>
      <w:r w:rsidRPr="008E317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Академия последипломного образования</w:t>
      </w:r>
      <w:r w:rsidRPr="008E3175">
        <w:rPr>
          <w:rFonts w:ascii="Times New Roman" w:eastAsia="Calibri" w:hAnsi="Times New Roman" w:cs="Times New Roman"/>
          <w:sz w:val="30"/>
          <w:szCs w:val="30"/>
        </w:rPr>
        <w:t>» (</w:t>
      </w:r>
      <w:hyperlink r:id="rId22" w:history="1">
        <w:r w:rsidRPr="008E3175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http://www.academy.edu.by/</w:t>
        </w:r>
      </w:hyperlink>
      <w:r w:rsidRPr="008E3175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)</w:t>
      </w:r>
      <w:r w:rsidRPr="008E317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3175" w:rsidRPr="008E3175" w:rsidRDefault="008E3175" w:rsidP="008E3175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8E3175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В течение учебного года </w:t>
      </w:r>
      <w:r w:rsidRPr="008E3175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на заседаниях методических объединений</w:t>
      </w:r>
      <w:r w:rsidRPr="008E317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 рекомендуется рассмотреть </w:t>
      </w:r>
      <w:r w:rsidRPr="008E3175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eastAsia="ru-RU"/>
        </w:rPr>
        <w:t>следующие вопросы:</w:t>
      </w:r>
    </w:p>
    <w:p w:rsidR="008E3175" w:rsidRPr="008E3175" w:rsidRDefault="008E3175" w:rsidP="008E31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lastRenderedPageBreak/>
        <w:t>пути совершенствования работы по предупреждению травматизма детей на дороге и в транспорте;</w:t>
      </w:r>
    </w:p>
    <w:p w:rsidR="008E3175" w:rsidRPr="008E3175" w:rsidRDefault="008E3175" w:rsidP="008E3175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E3175">
        <w:rPr>
          <w:rFonts w:ascii="Times New Roman" w:eastAsia="Calibri" w:hAnsi="Times New Roman" w:cs="Times New Roman"/>
          <w:bCs/>
          <w:sz w:val="30"/>
          <w:szCs w:val="30"/>
        </w:rPr>
        <w:t>методика использования ситуационных задач на учебных занятиях по отработке действий учащихся при пожаре;</w:t>
      </w:r>
    </w:p>
    <w:p w:rsidR="008E3175" w:rsidRPr="008E3175" w:rsidRDefault="008E3175" w:rsidP="008E3175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современные информационные технологии и открытые образовательные ресурсы на учебных занятиях по основам безопасности жизнедеятельности;</w:t>
      </w:r>
    </w:p>
    <w:p w:rsidR="008E3175" w:rsidRPr="008E3175" w:rsidRDefault="008E3175" w:rsidP="008E3175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E317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вопросы  информационной безопасности в рамках учебного предмета </w:t>
      </w:r>
      <w:r w:rsidRPr="008E317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«Основы безопасности жизнедеятельности»;</w:t>
      </w:r>
    </w:p>
    <w:p w:rsidR="008E3175" w:rsidRPr="008E3175" w:rsidRDefault="008E3175" w:rsidP="008E3175">
      <w:pPr>
        <w:tabs>
          <w:tab w:val="left" w:pos="0"/>
          <w:tab w:val="left" w:pos="1057"/>
        </w:tabs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формы и методы работы по обучению основам безопасности жизнедеятельности в шестой школьный день; </w:t>
      </w:r>
    </w:p>
    <w:p w:rsidR="008E3175" w:rsidRPr="008E3175" w:rsidRDefault="008E3175" w:rsidP="008E317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>пути активизации учебно-познавательной деятельности учащихся на учебном занятии по ОБЖ;</w:t>
      </w:r>
    </w:p>
    <w:p w:rsidR="008E3175" w:rsidRPr="008E3175" w:rsidRDefault="008E3175" w:rsidP="008E3175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E3175">
        <w:rPr>
          <w:rFonts w:ascii="Times New Roman" w:eastAsia="Calibri" w:hAnsi="Times New Roman" w:cs="Times New Roman"/>
          <w:sz w:val="30"/>
          <w:szCs w:val="30"/>
        </w:rPr>
        <w:t xml:space="preserve">приемы и методы формирования здорового образа жизни у учащихся на учебных занятиях по </w:t>
      </w:r>
      <w:r w:rsidRPr="008E3175">
        <w:rPr>
          <w:rFonts w:ascii="Times New Roman" w:eastAsia="Calibri" w:hAnsi="Times New Roman" w:cs="Times New Roman"/>
          <w:sz w:val="30"/>
          <w:szCs w:val="30"/>
          <w:lang w:val="be-BY"/>
        </w:rPr>
        <w:t>основам безопасности жизнедеятельности.</w:t>
      </w:r>
    </w:p>
    <w:p w:rsidR="00CB0121" w:rsidRPr="008E3175" w:rsidRDefault="00CB01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121" w:rsidRPr="008E3175" w:rsidSect="0081705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75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8E3175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vedy.adu.by/course/index.php?categoryid=60" TargetMode="External"/><Relationship Id="rId13" Type="http://schemas.openxmlformats.org/officeDocument/2006/relationships/hyperlink" Target="https://mchs.gov.by/tsentr-bezopasnosti-mchs/" TargetMode="External"/><Relationship Id="rId18" Type="http://schemas.openxmlformats.org/officeDocument/2006/relationships/hyperlink" Target="http://spasatel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safety.info" TargetMode="External"/><Relationship Id="rId7" Type="http://schemas.openxmlformats.org/officeDocument/2006/relationships/hyperlink" Target="http://www.112.by/app/" TargetMode="External"/><Relationship Id="rId12" Type="http://schemas.openxmlformats.org/officeDocument/2006/relationships/hyperlink" Target="http://mchs.gov.by/" TargetMode="External"/><Relationship Id="rId17" Type="http://schemas.openxmlformats.org/officeDocument/2006/relationships/hyperlink" Target="https://mchs.gov.by/mobilnoe-prilozhenie-mchs-belarusi-pomoshch-ryadom/index.php?sphrase_id=2370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chs.gov.by/Lifehacks/" TargetMode="External"/><Relationship Id="rId20" Type="http://schemas.openxmlformats.org/officeDocument/2006/relationships/hyperlink" Target="http://ish.adrive.by/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-2019-2020-uchebnyj-god/obshchee-srednee-obrazovanie/202-uchebnye-predmety-v-xi-klassy/1297-osnovy-bezopasnosti-zhiznedeyatelnosti.html" TargetMode="External"/><Relationship Id="rId11" Type="http://schemas.openxmlformats.org/officeDocument/2006/relationships/hyperlink" Target="http://mvd.gov.by/ru/main.aspx?guid=171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du.by/ru/homepage/obrazovatelnyj-protses-2019-2020-uchebnyj-god/obshchee-srednee-obrazovanie/201-uchebnye-predmety-i-iv-klassy.html" TargetMode="External"/><Relationship Id="rId15" Type="http://schemas.openxmlformats.org/officeDocument/2006/relationships/hyperlink" Target="https://www.youtube.com/watch?v=FILgPxyDcr0&amp;list=PL6UfMc07JDjYGdh8ltwb_Is6BkMsKXyFd&amp;index=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citt.by/" TargetMode="External"/><Relationship Id="rId19" Type="http://schemas.openxmlformats.org/officeDocument/2006/relationships/hyperlink" Target="http://pdd.by/%20&#1044;&#1083;&#1103;%20&#1076;&#1077;&#1090;&#1077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" TargetMode="External"/><Relationship Id="rId14" Type="http://schemas.openxmlformats.org/officeDocument/2006/relationships/hyperlink" Target="https://www.youtube.com/user/MannyCalaverra/featured" TargetMode="External"/><Relationship Id="rId22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2019-07-19T14:42:00Z</dcterms:created>
  <dcterms:modified xsi:type="dcterms:W3CDTF">2019-07-19T14:42:00Z</dcterms:modified>
</cp:coreProperties>
</file>