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C7" w:rsidRDefault="003E61C7" w:rsidP="003E61C7">
      <w:pPr>
        <w:pStyle w:val="ij14"/>
        <w:shd w:val="clear" w:color="auto" w:fill="FBFAFF"/>
        <w:spacing w:before="150" w:beforeAutospacing="0" w:after="150" w:afterAutospacing="0" w:line="300" w:lineRule="atLeast"/>
        <w:ind w:firstLine="360"/>
        <w:jc w:val="center"/>
        <w:rPr>
          <w:rStyle w:val="a3"/>
          <w:rFonts w:ascii="Arial" w:hAnsi="Arial" w:cs="Arial"/>
          <w:color w:val="4B0082"/>
          <w:sz w:val="27"/>
          <w:szCs w:val="27"/>
        </w:rPr>
      </w:pPr>
      <w:r>
        <w:rPr>
          <w:rStyle w:val="a3"/>
          <w:rFonts w:ascii="Arial" w:hAnsi="Arial" w:cs="Arial"/>
          <w:color w:val="4B0082"/>
          <w:sz w:val="27"/>
          <w:szCs w:val="27"/>
        </w:rPr>
        <w:t xml:space="preserve">                                                </w:t>
      </w:r>
      <w:r>
        <w:rPr>
          <w:rFonts w:ascii="Arial" w:hAnsi="Arial" w:cs="Arial"/>
          <w:b/>
          <w:bCs/>
          <w:noProof/>
          <w:color w:val="4B0082"/>
          <w:sz w:val="27"/>
          <w:szCs w:val="27"/>
        </w:rPr>
        <w:drawing>
          <wp:inline distT="0" distB="0" distL="0" distR="0" wp14:anchorId="4A0F34B5" wp14:editId="4465D9FF">
            <wp:extent cx="2228850" cy="1671638"/>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5">
                      <a:extLst>
                        <a:ext uri="{28A0092B-C50C-407E-A947-70E740481C1C}">
                          <a14:useLocalDpi xmlns:a14="http://schemas.microsoft.com/office/drawing/2010/main" val="0"/>
                        </a:ext>
                      </a:extLst>
                    </a:blip>
                    <a:stretch>
                      <a:fillRect/>
                    </a:stretch>
                  </pic:blipFill>
                  <pic:spPr>
                    <a:xfrm>
                      <a:off x="0" y="0"/>
                      <a:ext cx="2228850" cy="1671638"/>
                    </a:xfrm>
                    <a:prstGeom prst="rect">
                      <a:avLst/>
                    </a:prstGeom>
                  </pic:spPr>
                </pic:pic>
              </a:graphicData>
            </a:graphic>
          </wp:inline>
        </w:drawing>
      </w:r>
      <w:bookmarkStart w:id="0" w:name="_GoBack"/>
      <w:bookmarkEnd w:id="0"/>
    </w:p>
    <w:p w:rsidR="00F10217" w:rsidRPr="003E61C7" w:rsidRDefault="00F10217" w:rsidP="003E61C7">
      <w:pPr>
        <w:pStyle w:val="ij14"/>
        <w:shd w:val="clear" w:color="auto" w:fill="FBFAFF"/>
        <w:spacing w:before="150" w:beforeAutospacing="0" w:after="150" w:afterAutospacing="0" w:line="300" w:lineRule="atLeast"/>
        <w:ind w:firstLine="360"/>
        <w:jc w:val="center"/>
        <w:rPr>
          <w:rFonts w:ascii="Arial" w:hAnsi="Arial" w:cs="Arial"/>
          <w:b/>
          <w:bCs/>
          <w:color w:val="4B0082"/>
          <w:sz w:val="27"/>
          <w:szCs w:val="27"/>
        </w:rPr>
      </w:pPr>
      <w:r>
        <w:rPr>
          <w:rStyle w:val="a3"/>
          <w:rFonts w:ascii="Arial" w:hAnsi="Arial" w:cs="Arial"/>
          <w:color w:val="4B0082"/>
          <w:sz w:val="27"/>
          <w:szCs w:val="27"/>
        </w:rPr>
        <w:t>Инструкция</w:t>
      </w:r>
    </w:p>
    <w:p w:rsidR="00F10217" w:rsidRDefault="00F10217" w:rsidP="00F10217">
      <w:pPr>
        <w:pStyle w:val="ij14"/>
        <w:shd w:val="clear" w:color="auto" w:fill="FBFAFF"/>
        <w:spacing w:before="150" w:beforeAutospacing="0" w:after="150" w:afterAutospacing="0" w:line="300" w:lineRule="atLeast"/>
        <w:ind w:firstLine="360"/>
        <w:jc w:val="center"/>
        <w:rPr>
          <w:rFonts w:ascii="Arial" w:hAnsi="Arial" w:cs="Arial"/>
          <w:color w:val="000000"/>
          <w:sz w:val="21"/>
          <w:szCs w:val="21"/>
        </w:rPr>
      </w:pPr>
      <w:r>
        <w:rPr>
          <w:rStyle w:val="a3"/>
          <w:rFonts w:ascii="Arial" w:hAnsi="Arial" w:cs="Arial"/>
          <w:color w:val="4B0082"/>
          <w:sz w:val="27"/>
          <w:szCs w:val="27"/>
        </w:rPr>
        <w:t>по безопасному поведению на объектах</w:t>
      </w:r>
      <w:r>
        <w:rPr>
          <w:rFonts w:ascii="Arial" w:hAnsi="Arial" w:cs="Arial"/>
          <w:b/>
          <w:bCs/>
          <w:color w:val="4B0082"/>
          <w:sz w:val="27"/>
          <w:szCs w:val="27"/>
        </w:rPr>
        <w:br/>
      </w:r>
      <w:r>
        <w:rPr>
          <w:rStyle w:val="a3"/>
          <w:rFonts w:ascii="Arial" w:hAnsi="Arial" w:cs="Arial"/>
          <w:color w:val="4B0082"/>
          <w:sz w:val="27"/>
          <w:szCs w:val="27"/>
        </w:rPr>
        <w:t>железнодорожного транспорта и вблизи железнодорожного полотна</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Style w:val="a4"/>
          <w:rFonts w:ascii="Arial" w:hAnsi="Arial" w:cs="Arial"/>
          <w:b/>
          <w:bCs/>
          <w:color w:val="000000"/>
          <w:sz w:val="21"/>
          <w:szCs w:val="21"/>
        </w:rPr>
        <w:t>1. Общие знания об опасности на железной дороге</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1.1. Железная дорога — зона повышенной опасности.</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 xml:space="preserve">1.2 Основными причинами </w:t>
      </w:r>
      <w:proofErr w:type="spellStart"/>
      <w:r>
        <w:rPr>
          <w:rFonts w:ascii="Arial" w:hAnsi="Arial" w:cs="Arial"/>
          <w:color w:val="000000"/>
          <w:sz w:val="21"/>
          <w:szCs w:val="21"/>
        </w:rPr>
        <w:t>травмирования</w:t>
      </w:r>
      <w:proofErr w:type="spellEnd"/>
      <w:r>
        <w:rPr>
          <w:rFonts w:ascii="Arial" w:hAnsi="Arial" w:cs="Arial"/>
          <w:color w:val="000000"/>
          <w:sz w:val="21"/>
          <w:szCs w:val="21"/>
        </w:rPr>
        <w:t xml:space="preserve"> граждан железнодорожным подвижным составом являются:</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1.2.1 незнание и нарушение правил безопасности при нахождении в зоне железнодорожных путей</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1.2.2 неоправданная спешка и беспечность</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1.2.3 нежелание пользоваться переходными мостами, тоннелями и настилами</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 xml:space="preserve">1.2.4 озорство, хулиганство, </w:t>
      </w:r>
      <w:proofErr w:type="gramStart"/>
      <w:r>
        <w:rPr>
          <w:rFonts w:ascii="Arial" w:hAnsi="Arial" w:cs="Arial"/>
          <w:color w:val="000000"/>
          <w:sz w:val="21"/>
          <w:szCs w:val="21"/>
        </w:rPr>
        <w:t>игры</w:t>
      </w:r>
      <w:proofErr w:type="gramEnd"/>
      <w:r>
        <w:rPr>
          <w:rFonts w:ascii="Arial" w:hAnsi="Arial" w:cs="Arial"/>
          <w:color w:val="000000"/>
          <w:sz w:val="21"/>
          <w:szCs w:val="21"/>
        </w:rPr>
        <w:t xml:space="preserve"> как на железнодорожных путях, так и на прилегающей к ним территории.</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1.3 Движущийся поезд остановить непросто. Его тормозной путь в зависимости от веса, профиля пути в среднем составляет около 1000 метров. А пешеходу, для того чтобы перейти через железнодорожный путь, требуется не менее пяти-шести секунд.</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1.4</w:t>
      </w:r>
      <w:proofErr w:type="gramStart"/>
      <w:r>
        <w:rPr>
          <w:rFonts w:ascii="Arial" w:hAnsi="Arial" w:cs="Arial"/>
          <w:color w:val="000000"/>
          <w:sz w:val="21"/>
          <w:szCs w:val="21"/>
        </w:rPr>
        <w:t>  П</w:t>
      </w:r>
      <w:proofErr w:type="gramEnd"/>
      <w:r>
        <w:rPr>
          <w:rFonts w:ascii="Arial" w:hAnsi="Arial" w:cs="Arial"/>
          <w:color w:val="000000"/>
          <w:sz w:val="21"/>
          <w:szCs w:val="21"/>
        </w:rPr>
        <w:t>одходить к неподвижным вагонам ближе, чем на 5 метров, и подлезать под вагоны нельзя (Если какой-нибудь выступ или рычаг вагона зацепится за одежду зазевавшегося человека, того затянет под колеса)</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1.5 Сила воздушного потока, создаваемого двумя встречными составами, составляет 16 тонн, при такой нагрузке человека может затянуть под поезд.</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1.6</w:t>
      </w:r>
      <w:proofErr w:type="gramStart"/>
      <w:r>
        <w:rPr>
          <w:rFonts w:ascii="Arial" w:hAnsi="Arial" w:cs="Arial"/>
          <w:color w:val="000000"/>
          <w:sz w:val="21"/>
          <w:szCs w:val="21"/>
        </w:rPr>
        <w:t xml:space="preserve"> П</w:t>
      </w:r>
      <w:proofErr w:type="gramEnd"/>
      <w:r>
        <w:rPr>
          <w:rFonts w:ascii="Arial" w:hAnsi="Arial" w:cs="Arial"/>
          <w:color w:val="000000"/>
          <w:sz w:val="21"/>
          <w:szCs w:val="21"/>
        </w:rPr>
        <w:t>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1.7</w:t>
      </w:r>
      <w:proofErr w:type="gramStart"/>
      <w:r>
        <w:rPr>
          <w:rFonts w:ascii="Arial" w:hAnsi="Arial" w:cs="Arial"/>
          <w:color w:val="000000"/>
          <w:sz w:val="21"/>
          <w:szCs w:val="21"/>
        </w:rPr>
        <w:t xml:space="preserve"> П</w:t>
      </w:r>
      <w:proofErr w:type="gramEnd"/>
      <w:r>
        <w:rPr>
          <w:rFonts w:ascii="Arial" w:hAnsi="Arial" w:cs="Arial"/>
          <w:color w:val="000000"/>
          <w:sz w:val="21"/>
          <w:szCs w:val="21"/>
        </w:rPr>
        <w:t>ри пересечении неохраняемого переезда, нужно внимательно следить за сигналами, подаваемыми техническими средствами, убедиться, что нет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1.8</w:t>
      </w:r>
      <w:proofErr w:type="gramStart"/>
      <w:r>
        <w:rPr>
          <w:rFonts w:ascii="Arial" w:hAnsi="Arial" w:cs="Arial"/>
          <w:color w:val="000000"/>
          <w:sz w:val="21"/>
          <w:szCs w:val="21"/>
        </w:rPr>
        <w:t xml:space="preserve"> О</w:t>
      </w:r>
      <w:proofErr w:type="gramEnd"/>
      <w:r>
        <w:rPr>
          <w:rFonts w:ascii="Arial" w:hAnsi="Arial" w:cs="Arial"/>
          <w:color w:val="000000"/>
          <w:sz w:val="21"/>
          <w:szCs w:val="21"/>
        </w:rPr>
        <w:t>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Style w:val="a4"/>
          <w:rFonts w:ascii="Arial" w:hAnsi="Arial" w:cs="Arial"/>
          <w:b/>
          <w:bCs/>
          <w:color w:val="000000"/>
          <w:sz w:val="21"/>
          <w:szCs w:val="21"/>
        </w:rPr>
        <w:t>2. Организационные мероприятия по обеспечению безопасности детей и подростков.</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lastRenderedPageBreak/>
        <w:t>2.1. Провести беседы о безопасном поведении обучающихся вблизи железнодорожного полотна и при пользовании железнодорожным транспортом;</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2.2</w:t>
      </w:r>
      <w:proofErr w:type="gramStart"/>
      <w:r>
        <w:rPr>
          <w:rFonts w:ascii="Arial" w:hAnsi="Arial" w:cs="Arial"/>
          <w:color w:val="000000"/>
          <w:sz w:val="21"/>
          <w:szCs w:val="21"/>
        </w:rPr>
        <w:t xml:space="preserve"> К</w:t>
      </w:r>
      <w:proofErr w:type="gramEnd"/>
      <w:r>
        <w:rPr>
          <w:rFonts w:ascii="Arial" w:hAnsi="Arial" w:cs="Arial"/>
          <w:color w:val="000000"/>
          <w:sz w:val="21"/>
          <w:szCs w:val="21"/>
        </w:rPr>
        <w:t>онтролировать поведение детей и подростков вблизи зоны повышенной опасности</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Style w:val="a4"/>
          <w:rFonts w:ascii="Arial" w:hAnsi="Arial" w:cs="Arial"/>
          <w:b/>
          <w:bCs/>
          <w:color w:val="000000"/>
          <w:sz w:val="21"/>
          <w:szCs w:val="21"/>
        </w:rPr>
        <w:t>3. Меры безопасности при нахождении вблизи железнодорожного полотна и в железнодорожном транспорте:</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 При движении вдоль железнодорожного пути не подходите ближе 5 м к крайнему рельсу;</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 xml:space="preserve">– Переходите железнодорожные пути только </w:t>
      </w:r>
      <w:proofErr w:type="gramStart"/>
      <w:r>
        <w:rPr>
          <w:rFonts w:ascii="Arial" w:hAnsi="Arial" w:cs="Arial"/>
          <w:color w:val="000000"/>
          <w:sz w:val="21"/>
          <w:szCs w:val="21"/>
        </w:rPr>
        <w:t>у</w:t>
      </w:r>
      <w:proofErr w:type="gramEnd"/>
      <w:r>
        <w:rPr>
          <w:rFonts w:ascii="Arial" w:hAnsi="Arial" w:cs="Arial"/>
          <w:color w:val="000000"/>
          <w:sz w:val="21"/>
          <w:szCs w:val="21"/>
        </w:rPr>
        <w:t xml:space="preserve"> установленных местах, пользуйтесь при этом пешеходными мостами, тоннелями, переходами, а там, где их нет – по настилам и в местах, где установлены указатели «Переход через пути»;</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 Перед переходом путей по пешеходному настилу необходимо убедиться в отсутствии движущего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 Подходя к железнодорожному переезду, внимательно следите за световой и звуковой сигнализацией, а также положение шлагбаума. Переходите через пути при открытом шлагбауме, а при его отсутствии, когда нет близко идущего подвижного состава;</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 При переходе через пути не подлезайте под вагоны и не перелезайте через автосцепки;</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 xml:space="preserve">– На электрифицированных участках не поднимайтесь на опоры, а также не прикасайтесь к спускам, идущим от опоры к рельсам, и лежащим на земле </w:t>
      </w:r>
      <w:proofErr w:type="spellStart"/>
      <w:r>
        <w:rPr>
          <w:rFonts w:ascii="Arial" w:hAnsi="Arial" w:cs="Arial"/>
          <w:color w:val="000000"/>
          <w:sz w:val="21"/>
          <w:szCs w:val="21"/>
        </w:rPr>
        <w:t>элекропроводам</w:t>
      </w:r>
      <w:proofErr w:type="spellEnd"/>
      <w:r>
        <w:rPr>
          <w:rFonts w:ascii="Arial" w:hAnsi="Arial" w:cs="Arial"/>
          <w:color w:val="000000"/>
          <w:sz w:val="21"/>
          <w:szCs w:val="21"/>
        </w:rPr>
        <w:t>;</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 При ожидании поезда не устраивайте на платформе подвижные игры. Не бегите по платформе рядом с вагоном прибывающего (уходящего) поезда и не стойте ближе 2 метров от края платформы во время прохождения поезда без остановки;</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 Подходите непосредственно к вагону после полной остановки поезда. Посадку в вагон и выход из него производите только со стороны перрона или посадочной платформы, будьте внимательны – не оступитесь и не попадите в зазор между посадочной площадкой вагона и платформой;</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 На ходу поезда не открывайте наружные двери тамбуров, не стойте на подножках и переходных площадках, а также не высовывайтесь из окон вагонов. При остановке поезда на перегоне не выходите из вагона;</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Style w:val="a4"/>
          <w:rFonts w:ascii="Arial" w:hAnsi="Arial" w:cs="Arial"/>
          <w:b/>
          <w:bCs/>
          <w:color w:val="000000"/>
          <w:sz w:val="21"/>
          <w:szCs w:val="21"/>
        </w:rPr>
        <w:t>4. Запрещается:</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4.1</w:t>
      </w:r>
      <w:proofErr w:type="gramStart"/>
      <w:r>
        <w:rPr>
          <w:rFonts w:ascii="Arial" w:hAnsi="Arial" w:cs="Arial"/>
          <w:color w:val="000000"/>
          <w:sz w:val="21"/>
          <w:szCs w:val="21"/>
        </w:rPr>
        <w:t>  П</w:t>
      </w:r>
      <w:proofErr w:type="gramEnd"/>
      <w:r>
        <w:rPr>
          <w:rFonts w:ascii="Arial" w:hAnsi="Arial" w:cs="Arial"/>
          <w:color w:val="000000"/>
          <w:sz w:val="21"/>
          <w:szCs w:val="21"/>
        </w:rPr>
        <w:t>ереходить железнодорожные пути в неустановленных местах.</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4.2</w:t>
      </w:r>
      <w:proofErr w:type="gramStart"/>
      <w:r>
        <w:rPr>
          <w:rFonts w:ascii="Arial" w:hAnsi="Arial" w:cs="Arial"/>
          <w:color w:val="000000"/>
          <w:sz w:val="21"/>
          <w:szCs w:val="21"/>
        </w:rPr>
        <w:t xml:space="preserve"> П</w:t>
      </w:r>
      <w:proofErr w:type="gramEnd"/>
      <w:r>
        <w:rPr>
          <w:rFonts w:ascii="Arial" w:hAnsi="Arial" w:cs="Arial"/>
          <w:color w:val="000000"/>
          <w:sz w:val="21"/>
          <w:szCs w:val="21"/>
        </w:rPr>
        <w:t>ереходить пути перед близко идущим поездом (менее 400 м)</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 xml:space="preserve">4.3. </w:t>
      </w:r>
      <w:proofErr w:type="spellStart"/>
      <w:r>
        <w:rPr>
          <w:rFonts w:ascii="Arial" w:hAnsi="Arial" w:cs="Arial"/>
          <w:color w:val="000000"/>
          <w:sz w:val="21"/>
          <w:szCs w:val="21"/>
        </w:rPr>
        <w:t>Подлазить</w:t>
      </w:r>
      <w:proofErr w:type="spellEnd"/>
      <w:r>
        <w:rPr>
          <w:rFonts w:ascii="Arial" w:hAnsi="Arial" w:cs="Arial"/>
          <w:color w:val="000000"/>
          <w:sz w:val="21"/>
          <w:szCs w:val="21"/>
        </w:rPr>
        <w:t xml:space="preserve"> под вагоны, перелазить через автосцепки.</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4.4</w:t>
      </w:r>
      <w:proofErr w:type="gramStart"/>
      <w:r>
        <w:rPr>
          <w:rFonts w:ascii="Arial" w:hAnsi="Arial" w:cs="Arial"/>
          <w:color w:val="000000"/>
          <w:sz w:val="21"/>
          <w:szCs w:val="21"/>
        </w:rPr>
        <w:t xml:space="preserve"> З</w:t>
      </w:r>
      <w:proofErr w:type="gramEnd"/>
      <w:r>
        <w:rPr>
          <w:rFonts w:ascii="Arial" w:hAnsi="Arial" w:cs="Arial"/>
          <w:color w:val="000000"/>
          <w:sz w:val="21"/>
          <w:szCs w:val="21"/>
        </w:rPr>
        <w:t>апрыгивать в вагон отходящего поезда</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4.5</w:t>
      </w:r>
      <w:proofErr w:type="gramStart"/>
      <w:r>
        <w:rPr>
          <w:rFonts w:ascii="Arial" w:hAnsi="Arial" w:cs="Arial"/>
          <w:color w:val="000000"/>
          <w:sz w:val="21"/>
          <w:szCs w:val="21"/>
        </w:rPr>
        <w:t xml:space="preserve"> И</w:t>
      </w:r>
      <w:proofErr w:type="gramEnd"/>
      <w:r>
        <w:rPr>
          <w:rFonts w:ascii="Arial" w:hAnsi="Arial" w:cs="Arial"/>
          <w:color w:val="000000"/>
          <w:sz w:val="21"/>
          <w:szCs w:val="21"/>
        </w:rPr>
        <w:t>грать на платформах и путях.</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4.6</w:t>
      </w:r>
      <w:proofErr w:type="gramStart"/>
      <w:r>
        <w:rPr>
          <w:rFonts w:ascii="Arial" w:hAnsi="Arial" w:cs="Arial"/>
          <w:color w:val="000000"/>
          <w:sz w:val="21"/>
          <w:szCs w:val="21"/>
        </w:rPr>
        <w:t xml:space="preserve"> В</w:t>
      </w:r>
      <w:proofErr w:type="gramEnd"/>
      <w:r>
        <w:rPr>
          <w:rFonts w:ascii="Arial" w:hAnsi="Arial" w:cs="Arial"/>
          <w:color w:val="000000"/>
          <w:sz w:val="21"/>
          <w:szCs w:val="21"/>
        </w:rPr>
        <w:t>ысовываться из окна на ходу поезда.</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Style w:val="a4"/>
          <w:rFonts w:ascii="Arial" w:hAnsi="Arial" w:cs="Arial"/>
          <w:b/>
          <w:bCs/>
          <w:color w:val="000000"/>
          <w:sz w:val="21"/>
          <w:szCs w:val="21"/>
        </w:rPr>
        <w:t>5. Действия в чрезвычайной ситуации:</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5.1. В случае экстренной эвакуации из вагона старайтесь сохранять спокойствие, берите с собой только самое необходимое.</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lastRenderedPageBreak/>
        <w:t>5.2</w:t>
      </w:r>
      <w:proofErr w:type="gramStart"/>
      <w:r>
        <w:rPr>
          <w:rFonts w:ascii="Arial" w:hAnsi="Arial" w:cs="Arial"/>
          <w:color w:val="000000"/>
          <w:sz w:val="21"/>
          <w:szCs w:val="21"/>
        </w:rPr>
        <w:t xml:space="preserve"> О</w:t>
      </w:r>
      <w:proofErr w:type="gramEnd"/>
      <w:r>
        <w:rPr>
          <w:rFonts w:ascii="Arial" w:hAnsi="Arial" w:cs="Arial"/>
          <w:color w:val="000000"/>
          <w:sz w:val="21"/>
          <w:szCs w:val="21"/>
        </w:rPr>
        <w:t>кажите помощь при эвакуации пассажирам с детьми, престарелым и инвалидам.</w:t>
      </w:r>
    </w:p>
    <w:p w:rsidR="00F10217" w:rsidRDefault="00F10217" w:rsidP="00F10217">
      <w:pPr>
        <w:pStyle w:val="ij14"/>
        <w:shd w:val="clear" w:color="auto" w:fill="FBFAFF"/>
        <w:spacing w:before="150" w:beforeAutospacing="0" w:after="150" w:afterAutospacing="0" w:line="300" w:lineRule="atLeast"/>
        <w:ind w:left="-709" w:firstLine="360"/>
        <w:jc w:val="both"/>
        <w:rPr>
          <w:rFonts w:ascii="Arial" w:hAnsi="Arial" w:cs="Arial"/>
          <w:color w:val="000000"/>
          <w:sz w:val="21"/>
          <w:szCs w:val="21"/>
        </w:rPr>
      </w:pPr>
      <w:r>
        <w:rPr>
          <w:rFonts w:ascii="Arial" w:hAnsi="Arial" w:cs="Arial"/>
          <w:color w:val="000000"/>
          <w:sz w:val="21"/>
          <w:szCs w:val="21"/>
        </w:rPr>
        <w:t>5.3</w:t>
      </w:r>
      <w:proofErr w:type="gramStart"/>
      <w:r>
        <w:rPr>
          <w:rFonts w:ascii="Arial" w:hAnsi="Arial" w:cs="Arial"/>
          <w:color w:val="000000"/>
          <w:sz w:val="21"/>
          <w:szCs w:val="21"/>
        </w:rPr>
        <w:t xml:space="preserve"> П</w:t>
      </w:r>
      <w:proofErr w:type="gramEnd"/>
      <w:r>
        <w:rPr>
          <w:rFonts w:ascii="Arial" w:hAnsi="Arial" w:cs="Arial"/>
          <w:color w:val="000000"/>
          <w:sz w:val="21"/>
          <w:szCs w:val="21"/>
        </w:rPr>
        <w:t>ри выходе через боковые двери и аварийные выходы будьте внимательны, чтобы не попасть под встречный поезд</w:t>
      </w:r>
    </w:p>
    <w:p w:rsidR="0067401F" w:rsidRDefault="0067401F">
      <w:pPr>
        <w:ind w:left="-709"/>
      </w:pPr>
    </w:p>
    <w:sectPr w:rsidR="00674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17"/>
    <w:rsid w:val="003E61C7"/>
    <w:rsid w:val="00466769"/>
    <w:rsid w:val="00495BA9"/>
    <w:rsid w:val="0067401F"/>
    <w:rsid w:val="00F10217"/>
    <w:rsid w:val="00F51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j14">
    <w:name w:val="ij14"/>
    <w:basedOn w:val="a"/>
    <w:rsid w:val="00F10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10217"/>
    <w:rPr>
      <w:b/>
      <w:bCs/>
    </w:rPr>
  </w:style>
  <w:style w:type="character" w:styleId="a4">
    <w:name w:val="Emphasis"/>
    <w:basedOn w:val="a0"/>
    <w:uiPriority w:val="20"/>
    <w:qFormat/>
    <w:rsid w:val="00F10217"/>
    <w:rPr>
      <w:i/>
      <w:iCs/>
    </w:rPr>
  </w:style>
  <w:style w:type="paragraph" w:styleId="a5">
    <w:name w:val="Balloon Text"/>
    <w:basedOn w:val="a"/>
    <w:link w:val="a6"/>
    <w:uiPriority w:val="99"/>
    <w:semiHidden/>
    <w:unhideWhenUsed/>
    <w:rsid w:val="003E61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6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j14">
    <w:name w:val="ij14"/>
    <w:basedOn w:val="a"/>
    <w:rsid w:val="00F10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10217"/>
    <w:rPr>
      <w:b/>
      <w:bCs/>
    </w:rPr>
  </w:style>
  <w:style w:type="character" w:styleId="a4">
    <w:name w:val="Emphasis"/>
    <w:basedOn w:val="a0"/>
    <w:uiPriority w:val="20"/>
    <w:qFormat/>
    <w:rsid w:val="00F10217"/>
    <w:rPr>
      <w:i/>
      <w:iCs/>
    </w:rPr>
  </w:style>
  <w:style w:type="paragraph" w:styleId="a5">
    <w:name w:val="Balloon Text"/>
    <w:basedOn w:val="a"/>
    <w:link w:val="a6"/>
    <w:uiPriority w:val="99"/>
    <w:semiHidden/>
    <w:unhideWhenUsed/>
    <w:rsid w:val="003E61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6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99768">
      <w:bodyDiv w:val="1"/>
      <w:marLeft w:val="0"/>
      <w:marRight w:val="0"/>
      <w:marTop w:val="0"/>
      <w:marBottom w:val="0"/>
      <w:divBdr>
        <w:top w:val="none" w:sz="0" w:space="0" w:color="auto"/>
        <w:left w:val="none" w:sz="0" w:space="0" w:color="auto"/>
        <w:bottom w:val="none" w:sz="0" w:space="0" w:color="auto"/>
        <w:right w:val="none" w:sz="0" w:space="0" w:color="auto"/>
      </w:divBdr>
    </w:div>
    <w:div w:id="16534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714</Words>
  <Characters>4072</Characters>
  <Application>Microsoft Office Word</Application>
  <DocSecurity>0</DocSecurity>
  <Lines>33</Lines>
  <Paragraphs>9</Paragraphs>
  <ScaleCrop>false</ScaleCrop>
  <Company>Microsoft</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2018-04-13T12:11:00Z</dcterms:created>
  <dcterms:modified xsi:type="dcterms:W3CDTF">2018-04-13T12:14:00Z</dcterms:modified>
</cp:coreProperties>
</file>